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00" w:beforeAutospacing="1"/>
        <w:ind w:right="397"/>
        <w:rPr>
          <w:rFonts w:cstheme="minorHAnsi"/>
          <w:color w:val="auto"/>
          <w:sz w:val="22"/>
          <w:szCs w:val="22"/>
          <w:u w:val="single"/>
        </w:rPr>
      </w:pPr>
      <w:r>
        <w:rPr>
          <w:rFonts w:cstheme="minorHAnsi"/>
          <w:color w:val="auto"/>
          <w:sz w:val="22"/>
          <w:szCs w:val="22"/>
          <w:u w:val="single"/>
        </w:rPr>
        <w:t>PAUTA DA SESSÃO ORDINÁRIA DO DIA 02 DE</w:t>
      </w:r>
      <w:r>
        <w:rPr>
          <w:rFonts w:cstheme="minorHAnsi"/>
          <w:color w:val="auto"/>
          <w:sz w:val="22"/>
          <w:szCs w:val="22"/>
          <w:u w:val="single"/>
          <w:lang w:val="pt-BR"/>
        </w:rPr>
        <w:t xml:space="preserve"> OUTUBRO</w:t>
      </w:r>
      <w:r>
        <w:rPr>
          <w:rFonts w:cstheme="minorHAnsi"/>
          <w:color w:val="auto"/>
          <w:sz w:val="22"/>
          <w:szCs w:val="22"/>
          <w:u w:val="single"/>
        </w:rPr>
        <w:t xml:space="preserve"> DE 2023.</w:t>
      </w:r>
    </w:p>
    <w:p>
      <w:pPr>
        <w:pStyle w:val="4"/>
        <w:ind w:right="397"/>
        <w:rPr>
          <w:rFonts w:cstheme="minorHAnsi"/>
          <w:color w:val="auto"/>
          <w:sz w:val="22"/>
          <w:szCs w:val="22"/>
          <w:u w:val="single"/>
        </w:rPr>
      </w:pPr>
    </w:p>
    <w:p>
      <w:pPr>
        <w:pStyle w:val="4"/>
        <w:ind w:right="397" w:firstLine="709"/>
        <w:jc w:val="both"/>
        <w:rPr>
          <w:rFonts w:cstheme="minorHAnsi"/>
          <w:color w:val="auto"/>
          <w:sz w:val="22"/>
          <w:szCs w:val="22"/>
          <w:u w:val="single"/>
        </w:rPr>
      </w:pPr>
    </w:p>
    <w:p>
      <w:pPr>
        <w:pStyle w:val="7"/>
        <w:numPr>
          <w:ilvl w:val="0"/>
          <w:numId w:val="1"/>
        </w:numPr>
        <w:ind w:left="426" w:right="397" w:firstLine="0"/>
        <w:jc w:val="both"/>
        <w:rPr>
          <w:rFonts w:eastAsia="Microsoft JhengHei" w:cstheme="minorHAnsi"/>
          <w:b/>
          <w:bCs/>
          <w:sz w:val="22"/>
          <w:szCs w:val="22"/>
          <w:u w:val="single"/>
        </w:rPr>
      </w:pPr>
      <w:r>
        <w:rPr>
          <w:rFonts w:eastAsia="Microsoft JhengHei" w:cstheme="minorHAnsi"/>
          <w:b/>
          <w:bCs/>
          <w:sz w:val="22"/>
          <w:szCs w:val="22"/>
          <w:u w:val="single"/>
        </w:rPr>
        <w:t>PEQUENO EXPEDIENTE:</w:t>
      </w:r>
    </w:p>
    <w:p>
      <w:pPr>
        <w:pStyle w:val="7"/>
        <w:ind w:left="426" w:right="397"/>
        <w:jc w:val="both"/>
        <w:rPr>
          <w:rFonts w:eastAsia="Microsoft JhengHei" w:cstheme="minorHAnsi"/>
          <w:b/>
          <w:bCs/>
          <w:sz w:val="22"/>
          <w:szCs w:val="22"/>
          <w:u w:val="single"/>
        </w:rPr>
      </w:pPr>
    </w:p>
    <w:p>
      <w:pPr>
        <w:jc w:val="both"/>
        <w:rPr>
          <w:rFonts w:eastAsia="Microsoft JhengHei" w:cstheme="minorHAnsi"/>
          <w:sz w:val="22"/>
          <w:szCs w:val="22"/>
        </w:rPr>
      </w:pPr>
      <w:r>
        <w:rPr>
          <w:rFonts w:eastAsia="Microsoft JhengHei" w:cstheme="minorHAnsi"/>
          <w:b/>
          <w:sz w:val="22"/>
          <w:szCs w:val="22"/>
        </w:rPr>
        <w:t xml:space="preserve">INVOCANDO A PROTEÇÃO DE DEUS DOU POR ABERTO OS TRABALHOS DA PRESENTE SESSÃO ORDINÁRIA DO DIA </w:t>
      </w:r>
      <w:r>
        <w:rPr>
          <w:rFonts w:eastAsia="Microsoft JhengHei" w:cstheme="minorHAnsi"/>
          <w:b/>
          <w:sz w:val="22"/>
          <w:szCs w:val="22"/>
          <w:lang w:val="pt-BR"/>
        </w:rPr>
        <w:t>02 DE OUTUBRO</w:t>
      </w:r>
      <w:r>
        <w:rPr>
          <w:rFonts w:eastAsia="Microsoft JhengHei" w:cstheme="minorHAnsi"/>
          <w:b/>
          <w:sz w:val="22"/>
          <w:szCs w:val="22"/>
        </w:rPr>
        <w:t xml:space="preserve"> DE 2023</w:t>
      </w:r>
      <w:r>
        <w:rPr>
          <w:rFonts w:eastAsia="Microsoft JhengHei" w:cstheme="minorHAnsi"/>
          <w:sz w:val="22"/>
          <w:szCs w:val="22"/>
        </w:rPr>
        <w:t>.</w:t>
      </w:r>
    </w:p>
    <w:p>
      <w:pPr>
        <w:jc w:val="both"/>
        <w:rPr>
          <w:rFonts w:eastAsia="Microsoft JhengHei" w:cstheme="minorHAnsi"/>
          <w:sz w:val="22"/>
          <w:szCs w:val="22"/>
        </w:rPr>
      </w:pPr>
    </w:p>
    <w:p>
      <w:pPr>
        <w:pStyle w:val="7"/>
        <w:ind w:left="0"/>
        <w:jc w:val="both"/>
        <w:rPr>
          <w:rFonts w:hint="default" w:eastAsia="Microsoft JhengHei" w:cstheme="minorHAnsi"/>
          <w:sz w:val="22"/>
          <w:szCs w:val="22"/>
          <w:lang w:val="pt-BR"/>
        </w:rPr>
      </w:pPr>
      <w:r>
        <w:rPr>
          <w:rFonts w:eastAsia="Microsoft JhengHei" w:cstheme="minorHAnsi"/>
          <w:sz w:val="22"/>
          <w:szCs w:val="22"/>
        </w:rPr>
        <w:t xml:space="preserve">Para esta sessão Ordinária teremos em discussão e votação as seguintes matérias: Projeto de Lei nº 96/2023, Projeto de </w:t>
      </w:r>
      <w:r>
        <w:rPr>
          <w:rFonts w:eastAsia="Microsoft JhengHei" w:cstheme="minorHAnsi"/>
          <w:sz w:val="22"/>
          <w:szCs w:val="22"/>
          <w:lang w:val="pt-BR"/>
        </w:rPr>
        <w:t>Decreto Legislativo nº 02/2023</w:t>
      </w:r>
      <w:r>
        <w:rPr>
          <w:rFonts w:hint="default" w:eastAsia="Microsoft JhengHei" w:cstheme="minorHAnsi"/>
          <w:sz w:val="22"/>
          <w:szCs w:val="22"/>
          <w:lang w:val="pt-BR"/>
        </w:rPr>
        <w:t xml:space="preserve"> e Ata de n° 23/2023.</w:t>
      </w:r>
    </w:p>
    <w:p>
      <w:pPr>
        <w:pStyle w:val="7"/>
        <w:ind w:left="0"/>
        <w:jc w:val="both"/>
        <w:rPr>
          <w:rFonts w:cstheme="minorHAnsi"/>
          <w:sz w:val="22"/>
          <w:szCs w:val="22"/>
          <w:lang w:val="pt-BR"/>
        </w:rPr>
      </w:pPr>
      <w:bookmarkStart w:id="0" w:name="_GoBack"/>
      <w:bookmarkEnd w:id="0"/>
    </w:p>
    <w:p>
      <w:pPr>
        <w:jc w:val="both"/>
        <w:rPr>
          <w:rFonts w:eastAsia="Microsoft JhengHei" w:cstheme="minorHAnsi"/>
          <w:b/>
          <w:bCs/>
          <w:sz w:val="22"/>
          <w:szCs w:val="22"/>
          <w:lang w:val="pt-BR"/>
        </w:rPr>
      </w:pPr>
    </w:p>
    <w:p>
      <w:pPr>
        <w:ind w:right="397"/>
        <w:jc w:val="both"/>
        <w:rPr>
          <w:rFonts w:eastAsia="Microsoft JhengHei" w:cstheme="minorHAnsi"/>
          <w:b/>
          <w:sz w:val="22"/>
          <w:szCs w:val="22"/>
          <w:lang w:val="pt-BR"/>
        </w:rPr>
      </w:pPr>
      <w:r>
        <w:rPr>
          <w:rFonts w:eastAsia="Microsoft JhengHei" w:cstheme="minorHAnsi"/>
          <w:b/>
          <w:bCs/>
          <w:sz w:val="22"/>
          <w:szCs w:val="22"/>
        </w:rPr>
        <w:t>EM PRIMEIRA ANÁLISE</w:t>
      </w:r>
      <w:r>
        <w:rPr>
          <w:rFonts w:eastAsia="Microsoft JhengHei" w:cstheme="minorHAnsi"/>
          <w:b/>
          <w:bCs/>
          <w:sz w:val="22"/>
          <w:szCs w:val="22"/>
          <w:lang w:val="pt-BR"/>
        </w:rPr>
        <w:t xml:space="preserve"> ENTÃO</w:t>
      </w:r>
      <w:r>
        <w:rPr>
          <w:rFonts w:eastAsia="Microsoft JhengHei" w:cstheme="minorHAnsi"/>
          <w:b/>
          <w:bCs/>
          <w:sz w:val="22"/>
          <w:szCs w:val="22"/>
        </w:rPr>
        <w:t>, TEMO</w:t>
      </w:r>
      <w:r>
        <w:rPr>
          <w:rFonts w:eastAsia="Microsoft JhengHei" w:cstheme="minorHAnsi"/>
          <w:b/>
          <w:bCs/>
          <w:sz w:val="22"/>
          <w:szCs w:val="22"/>
          <w:lang w:val="pt-BR"/>
        </w:rPr>
        <w:t xml:space="preserve">S </w:t>
      </w:r>
      <w:r>
        <w:rPr>
          <w:rFonts w:eastAsia="Microsoft JhengHei" w:cstheme="minorHAnsi"/>
          <w:b/>
          <w:sz w:val="22"/>
          <w:szCs w:val="22"/>
          <w:lang w:val="pt-BR"/>
        </w:rPr>
        <w:t xml:space="preserve">A </w:t>
      </w:r>
      <w:r>
        <w:rPr>
          <w:rFonts w:hint="default" w:eastAsia="Microsoft JhengHei" w:cstheme="minorHAnsi"/>
          <w:b/>
          <w:sz w:val="22"/>
          <w:szCs w:val="22"/>
          <w:lang w:val="pt-BR"/>
        </w:rPr>
        <w:t>ATA</w:t>
      </w:r>
      <w:r>
        <w:rPr>
          <w:rFonts w:eastAsia="Microsoft JhengHei" w:cstheme="minorHAnsi"/>
          <w:b/>
          <w:sz w:val="22"/>
          <w:szCs w:val="22"/>
          <w:lang w:val="pt-BR"/>
        </w:rPr>
        <w:t xml:space="preserve"> DE N° </w:t>
      </w:r>
      <w:r>
        <w:rPr>
          <w:rFonts w:hint="default" w:eastAsia="Microsoft JhengHei" w:cstheme="minorHAnsi"/>
          <w:b/>
          <w:sz w:val="22"/>
          <w:szCs w:val="22"/>
          <w:lang w:val="pt-BR"/>
        </w:rPr>
        <w:t>23</w:t>
      </w:r>
      <w:r>
        <w:rPr>
          <w:rFonts w:eastAsia="Microsoft JhengHei" w:cstheme="minorHAnsi"/>
          <w:b/>
          <w:sz w:val="22"/>
          <w:szCs w:val="22"/>
          <w:lang w:val="pt-BR"/>
        </w:rPr>
        <w:t>/2023.</w:t>
      </w:r>
    </w:p>
    <w:p>
      <w:pPr>
        <w:ind w:right="397"/>
        <w:jc w:val="both"/>
        <w:rPr>
          <w:rFonts w:eastAsia="Microsoft JhengHei" w:cstheme="minorHAnsi"/>
          <w:bCs/>
          <w:sz w:val="22"/>
          <w:szCs w:val="22"/>
        </w:rPr>
      </w:pPr>
      <w:r>
        <w:rPr>
          <w:rFonts w:eastAsia="Microsoft JhengHei" w:cstheme="minorHAnsi"/>
          <w:bCs/>
          <w:sz w:val="22"/>
          <w:szCs w:val="22"/>
        </w:rPr>
        <w:t>EM DISCUSSÃO.</w:t>
      </w:r>
    </w:p>
    <w:p>
      <w:pPr>
        <w:ind w:right="397"/>
        <w:jc w:val="both"/>
        <w:rPr>
          <w:rFonts w:eastAsia="Microsoft JhengHei" w:cstheme="minorHAnsi"/>
          <w:bCs/>
          <w:sz w:val="22"/>
          <w:szCs w:val="22"/>
        </w:rPr>
      </w:pPr>
      <w:r>
        <w:rPr>
          <w:rFonts w:eastAsia="Microsoft JhengHei" w:cstheme="minorHAnsi"/>
          <w:bCs/>
          <w:sz w:val="22"/>
          <w:szCs w:val="22"/>
        </w:rPr>
        <w:t>EM VOTAÇÃO.</w:t>
      </w:r>
    </w:p>
    <w:p>
      <w:pPr>
        <w:ind w:right="397"/>
        <w:jc w:val="both"/>
        <w:rPr>
          <w:rFonts w:eastAsia="Microsoft JhengHei" w:cstheme="minorHAnsi"/>
          <w:bCs/>
          <w:sz w:val="22"/>
          <w:szCs w:val="22"/>
          <w:lang w:val="pt-BR"/>
        </w:rPr>
      </w:pPr>
      <w:r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  <w:r>
        <w:rPr>
          <w:rFonts w:eastAsia="Microsoft JhengHei" w:cstheme="minorHAnsi"/>
          <w:bCs/>
          <w:sz w:val="22"/>
          <w:szCs w:val="22"/>
          <w:lang w:val="pt-BR"/>
        </w:rPr>
        <w:t>.</w:t>
      </w:r>
    </w:p>
    <w:p>
      <w:pPr>
        <w:ind w:right="397"/>
        <w:jc w:val="both"/>
        <w:rPr>
          <w:rFonts w:eastAsia="Microsoft JhengHei" w:cstheme="minorHAnsi"/>
          <w:bCs/>
          <w:sz w:val="22"/>
          <w:szCs w:val="22"/>
          <w:lang w:val="pt-BR"/>
        </w:rPr>
      </w:pPr>
    </w:p>
    <w:p>
      <w:pPr>
        <w:ind w:right="397"/>
        <w:jc w:val="both"/>
        <w:rPr>
          <w:rFonts w:eastAsia="Microsoft JhengHei" w:cstheme="minorHAnsi"/>
          <w:bCs/>
          <w:sz w:val="22"/>
          <w:szCs w:val="22"/>
          <w:lang w:val="pt-BR"/>
        </w:rPr>
      </w:pPr>
    </w:p>
    <w:p>
      <w:pPr>
        <w:pStyle w:val="7"/>
        <w:numPr>
          <w:ilvl w:val="0"/>
          <w:numId w:val="1"/>
        </w:numPr>
        <w:ind w:right="397"/>
        <w:rPr>
          <w:rFonts w:eastAsia="Microsoft JhengHei" w:cstheme="minorHAnsi"/>
          <w:b/>
          <w:sz w:val="22"/>
          <w:szCs w:val="22"/>
          <w:u w:val="single"/>
        </w:rPr>
      </w:pPr>
      <w:r>
        <w:rPr>
          <w:rFonts w:eastAsia="Microsoft JhengHei" w:cstheme="minorHAnsi"/>
          <w:b/>
          <w:sz w:val="22"/>
          <w:szCs w:val="22"/>
          <w:u w:val="single"/>
        </w:rPr>
        <w:t>GRANDE EXPEDIENTE</w:t>
      </w:r>
    </w:p>
    <w:p>
      <w:pPr>
        <w:ind w:right="397"/>
        <w:rPr>
          <w:rFonts w:eastAsia="Microsoft JhengHei" w:cstheme="minorHAnsi"/>
          <w:b/>
          <w:sz w:val="22"/>
          <w:szCs w:val="22"/>
          <w:u w:val="single"/>
        </w:rPr>
      </w:pPr>
    </w:p>
    <w:p>
      <w:pPr>
        <w:ind w:right="397"/>
        <w:jc w:val="both"/>
        <w:rPr>
          <w:rFonts w:eastAsia="Microsoft JhengHei" w:cstheme="minorHAnsi"/>
          <w:b/>
          <w:sz w:val="22"/>
          <w:szCs w:val="22"/>
        </w:rPr>
      </w:pPr>
      <w:r>
        <w:rPr>
          <w:rFonts w:eastAsia="Microsoft JhengHei" w:cstheme="minorHAnsi"/>
          <w:b/>
          <w:sz w:val="22"/>
          <w:szCs w:val="22"/>
        </w:rPr>
        <w:t xml:space="preserve">ORADORES INSCRITOS: </w:t>
      </w:r>
    </w:p>
    <w:p>
      <w:pPr>
        <w:ind w:right="397"/>
        <w:jc w:val="both"/>
        <w:rPr>
          <w:rFonts w:eastAsia="Microsoft JhengHei" w:cstheme="minorHAnsi"/>
          <w:b/>
          <w:sz w:val="22"/>
          <w:szCs w:val="22"/>
        </w:rPr>
      </w:pPr>
    </w:p>
    <w:p>
      <w:pPr>
        <w:ind w:right="397"/>
        <w:jc w:val="both"/>
        <w:rPr>
          <w:rFonts w:eastAsia="Microsoft JhengHei" w:cstheme="minorHAnsi"/>
          <w:b/>
          <w:sz w:val="22"/>
          <w:szCs w:val="22"/>
        </w:rPr>
      </w:pPr>
      <w:r>
        <w:rPr>
          <w:rFonts w:eastAsia="Microsoft JhengHei" w:cstheme="minorHAnsi"/>
          <w:b/>
          <w:sz w:val="22"/>
          <w:szCs w:val="22"/>
        </w:rPr>
        <w:t>JULIO GONCHOROSKI (</w:t>
      </w:r>
      <w:r>
        <w:rPr>
          <w:rFonts w:eastAsia="Microsoft JhengHei" w:cstheme="minorHAnsi"/>
          <w:b/>
          <w:sz w:val="22"/>
          <w:szCs w:val="22"/>
          <w:lang w:val="pt-BR"/>
        </w:rPr>
        <w:t>5</w:t>
      </w:r>
      <w:r>
        <w:rPr>
          <w:rFonts w:eastAsia="Microsoft JhengHei" w:cstheme="minorHAnsi"/>
          <w:b/>
          <w:sz w:val="22"/>
          <w:szCs w:val="22"/>
        </w:rPr>
        <w:t xml:space="preserve"> min)</w:t>
      </w:r>
    </w:p>
    <w:p>
      <w:pPr>
        <w:ind w:right="397"/>
        <w:jc w:val="both"/>
        <w:rPr>
          <w:rFonts w:eastAsia="Microsoft JhengHei" w:cstheme="minorHAnsi"/>
          <w:b/>
          <w:sz w:val="22"/>
          <w:szCs w:val="22"/>
        </w:rPr>
      </w:pPr>
      <w:r>
        <w:rPr>
          <w:rFonts w:eastAsia="Microsoft JhengHei" w:cstheme="minorHAnsi"/>
          <w:b/>
          <w:sz w:val="22"/>
          <w:szCs w:val="22"/>
        </w:rPr>
        <w:t xml:space="preserve">LEONARDO </w:t>
      </w:r>
      <w:r>
        <w:rPr>
          <w:rFonts w:eastAsia="Microsoft JhengHei" w:cstheme="minorHAnsi"/>
          <w:b/>
          <w:sz w:val="22"/>
          <w:szCs w:val="22"/>
          <w:lang w:val="pt-BR"/>
        </w:rPr>
        <w:t xml:space="preserve"> </w:t>
      </w:r>
      <w:r>
        <w:rPr>
          <w:rFonts w:eastAsia="Microsoft JhengHei" w:cstheme="minorHAnsi"/>
          <w:b/>
          <w:sz w:val="22"/>
          <w:szCs w:val="22"/>
        </w:rPr>
        <w:t xml:space="preserve">MILANI </w:t>
      </w:r>
      <w:r>
        <w:rPr>
          <w:rFonts w:eastAsia="Microsoft JhengHei" w:cstheme="minorHAnsi"/>
          <w:b/>
          <w:sz w:val="22"/>
          <w:szCs w:val="22"/>
          <w:lang w:val="pt-BR"/>
        </w:rPr>
        <w:t xml:space="preserve"> </w:t>
      </w:r>
      <w:r>
        <w:rPr>
          <w:rFonts w:eastAsia="Microsoft JhengHei" w:cstheme="minorHAnsi"/>
          <w:b/>
          <w:sz w:val="22"/>
          <w:szCs w:val="22"/>
        </w:rPr>
        <w:t>SECKLER  (</w:t>
      </w:r>
      <w:r>
        <w:rPr>
          <w:rFonts w:eastAsia="Microsoft JhengHei" w:cstheme="minorHAnsi"/>
          <w:b/>
          <w:sz w:val="22"/>
          <w:szCs w:val="22"/>
          <w:lang w:val="pt-BR"/>
        </w:rPr>
        <w:t>5 min</w:t>
      </w:r>
      <w:r>
        <w:rPr>
          <w:rFonts w:eastAsia="Microsoft JhengHei" w:cstheme="minorHAnsi"/>
          <w:b/>
          <w:sz w:val="22"/>
          <w:szCs w:val="22"/>
        </w:rPr>
        <w:t>)</w:t>
      </w:r>
    </w:p>
    <w:p>
      <w:pPr>
        <w:ind w:right="397"/>
        <w:jc w:val="both"/>
        <w:rPr>
          <w:rFonts w:eastAsia="Microsoft JhengHei" w:cstheme="minorHAnsi"/>
          <w:b/>
          <w:sz w:val="22"/>
          <w:szCs w:val="22"/>
          <w:lang w:val="pt-BR"/>
        </w:rPr>
      </w:pPr>
      <w:r>
        <w:rPr>
          <w:rFonts w:eastAsia="Microsoft JhengHei" w:cstheme="minorHAnsi"/>
          <w:b/>
          <w:sz w:val="22"/>
          <w:szCs w:val="22"/>
          <w:lang w:val="pt-BR"/>
        </w:rPr>
        <w:t>JANIO GUILHERME BARREA QUEIROZ (5 min</w:t>
      </w:r>
      <w:r>
        <w:rPr>
          <w:rFonts w:eastAsia="Microsoft JhengHei" w:cstheme="minorHAnsi"/>
          <w:b/>
          <w:sz w:val="22"/>
          <w:szCs w:val="22"/>
        </w:rPr>
        <w:t>)</w:t>
      </w:r>
    </w:p>
    <w:p>
      <w:pPr>
        <w:ind w:right="397"/>
        <w:jc w:val="both"/>
        <w:rPr>
          <w:rFonts w:eastAsia="Microsoft JhengHei" w:cstheme="minorHAnsi"/>
          <w:b/>
          <w:sz w:val="22"/>
          <w:szCs w:val="22"/>
        </w:rPr>
      </w:pPr>
    </w:p>
    <w:p>
      <w:pPr>
        <w:rPr>
          <w:rFonts w:cstheme="minorHAnsi"/>
          <w:b/>
          <w:sz w:val="22"/>
          <w:szCs w:val="22"/>
          <w:u w:val="single"/>
          <w:lang w:val="pt-BR"/>
        </w:rPr>
      </w:pPr>
    </w:p>
    <w:p>
      <w:pPr>
        <w:ind w:left="3313" w:hanging="3313" w:hangingChars="1500"/>
        <w:rPr>
          <w:rFonts w:cstheme="minorHAnsi"/>
          <w:b/>
          <w:sz w:val="22"/>
          <w:szCs w:val="22"/>
          <w:u w:val="single"/>
          <w:lang w:val="pt-BR"/>
        </w:rPr>
      </w:pPr>
      <w:r>
        <w:rPr>
          <w:rFonts w:cstheme="minorHAnsi"/>
          <w:b/>
          <w:sz w:val="22"/>
          <w:szCs w:val="22"/>
          <w:u w:val="single"/>
          <w:lang w:val="pt-BR"/>
        </w:rPr>
        <w:t xml:space="preserve">ORDEM DO DIA </w:t>
      </w:r>
    </w:p>
    <w:p>
      <w:pPr>
        <w:rPr>
          <w:rFonts w:cstheme="minorHAnsi"/>
          <w:b/>
          <w:sz w:val="22"/>
          <w:szCs w:val="22"/>
        </w:rPr>
      </w:pPr>
    </w:p>
    <w:p>
      <w:pPr>
        <w:ind w:left="3313" w:hanging="3313" w:hangingChars="1500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PROJETO DE LEI MUNICIPAL N° 96/2023</w:t>
      </w:r>
    </w:p>
    <w:p>
      <w:pPr>
        <w:ind w:left="3313" w:hanging="3313" w:hangingChars="1500"/>
        <w:jc w:val="both"/>
        <w:rPr>
          <w:rFonts w:cstheme="minorHAnsi"/>
          <w:b/>
          <w:kern w:val="36"/>
          <w:sz w:val="22"/>
          <w:szCs w:val="22"/>
        </w:rPr>
      </w:pPr>
    </w:p>
    <w:p>
      <w:pPr>
        <w:ind w:left="3960"/>
        <w:jc w:val="both"/>
        <w:rPr>
          <w:rFonts w:cstheme="minorHAnsi"/>
          <w:b/>
          <w:bCs/>
          <w:sz w:val="23"/>
          <w:szCs w:val="23"/>
          <w:lang w:val="pt-BR" w:eastAsia="pt-BR"/>
        </w:rPr>
      </w:pPr>
      <w:r>
        <w:rPr>
          <w:rFonts w:cstheme="minorHAnsi"/>
          <w:b/>
          <w:bCs/>
          <w:sz w:val="23"/>
          <w:szCs w:val="23"/>
        </w:rPr>
        <w:t>DISPÕE SOBRE TURNO ÚNICO NO ÂMBITO DA ADMINISTRAÇÃO PÚBLICA DO MUNICÍPIO DE SEBERI, E DÁ OUTRAS PROVIDÊNCIAS</w:t>
      </w:r>
    </w:p>
    <w:p>
      <w:pPr>
        <w:jc w:val="both"/>
        <w:rPr>
          <w:rFonts w:cstheme="minorHAnsi"/>
          <w:b/>
          <w:sz w:val="22"/>
          <w:szCs w:val="22"/>
        </w:rPr>
      </w:pPr>
    </w:p>
    <w:p>
      <w:pPr>
        <w:jc w:val="both"/>
        <w:rPr>
          <w:rFonts w:eastAsia="Microsoft JhengHei" w:cstheme="minorHAnsi"/>
          <w:bCs/>
          <w:sz w:val="22"/>
          <w:szCs w:val="22"/>
        </w:rPr>
      </w:pPr>
      <w:r>
        <w:rPr>
          <w:rFonts w:eastAsia="Microsoft JhengHei" w:cstheme="minorHAnsi"/>
          <w:bCs/>
          <w:sz w:val="22"/>
          <w:szCs w:val="22"/>
        </w:rPr>
        <w:t>EM DISCUSSÃO.</w:t>
      </w:r>
    </w:p>
    <w:p>
      <w:pPr>
        <w:jc w:val="both"/>
        <w:rPr>
          <w:rFonts w:eastAsia="Microsoft JhengHei" w:cstheme="minorHAnsi"/>
          <w:bCs/>
          <w:sz w:val="22"/>
          <w:szCs w:val="22"/>
        </w:rPr>
      </w:pPr>
      <w:r>
        <w:rPr>
          <w:rFonts w:eastAsia="Microsoft JhengHei" w:cstheme="minorHAnsi"/>
          <w:bCs/>
          <w:sz w:val="22"/>
          <w:szCs w:val="22"/>
        </w:rPr>
        <w:t>EM VOTAÇÃO.</w:t>
      </w:r>
    </w:p>
    <w:p>
      <w:pPr>
        <w:jc w:val="both"/>
        <w:rPr>
          <w:rFonts w:eastAsia="Microsoft JhengHei" w:cstheme="minorHAnsi"/>
          <w:bCs/>
          <w:sz w:val="22"/>
          <w:szCs w:val="22"/>
        </w:rPr>
      </w:pPr>
      <w:r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</w:p>
    <w:p>
      <w:pPr>
        <w:jc w:val="both"/>
        <w:rPr>
          <w:rFonts w:eastAsia="Microsoft JhengHei" w:cstheme="minorHAnsi"/>
          <w:bCs/>
          <w:sz w:val="22"/>
          <w:szCs w:val="22"/>
        </w:rPr>
      </w:pPr>
    </w:p>
    <w:p>
      <w:pPr>
        <w:jc w:val="both"/>
        <w:rPr>
          <w:rFonts w:eastAsia="Microsoft JhengHei" w:cstheme="minorHAnsi"/>
          <w:bCs/>
          <w:sz w:val="22"/>
          <w:szCs w:val="22"/>
        </w:rPr>
      </w:pPr>
    </w:p>
    <w:p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PROJETO DE DECRETO LEGISLATIVO Nº 02/2023</w:t>
      </w:r>
    </w:p>
    <w:p>
      <w:pPr>
        <w:ind w:left="3912"/>
        <w:rPr>
          <w:rFonts w:cstheme="minorHAnsi"/>
          <w:b/>
          <w:sz w:val="22"/>
          <w:szCs w:val="22"/>
        </w:rPr>
      </w:pPr>
    </w:p>
    <w:p>
      <w:pPr>
        <w:ind w:left="3912"/>
        <w:jc w:val="both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iCs/>
          <w:caps/>
          <w:kern w:val="22"/>
          <w:sz w:val="22"/>
          <w:szCs w:val="22"/>
        </w:rPr>
        <w:t>ESTABELECE TURNO ÚNICO PARA O EXPEDIENTE DIÁRIO DA CÂMARA MUNICIPAL DE VEREADORES DE SEBERI - RS</w:t>
      </w:r>
    </w:p>
    <w:p>
      <w:pPr>
        <w:jc w:val="both"/>
        <w:rPr>
          <w:rFonts w:eastAsia="Microsoft JhengHei" w:cstheme="minorHAnsi"/>
          <w:bCs/>
          <w:sz w:val="22"/>
          <w:szCs w:val="22"/>
        </w:rPr>
      </w:pPr>
      <w:r>
        <w:rPr>
          <w:rFonts w:eastAsia="Microsoft JhengHei" w:cstheme="minorHAnsi"/>
          <w:bCs/>
          <w:sz w:val="22"/>
          <w:szCs w:val="22"/>
        </w:rPr>
        <w:t>EM DISCUSSÃO.</w:t>
      </w:r>
    </w:p>
    <w:p>
      <w:pPr>
        <w:jc w:val="both"/>
        <w:rPr>
          <w:rFonts w:eastAsia="Microsoft JhengHei" w:cstheme="minorHAnsi"/>
          <w:bCs/>
          <w:sz w:val="22"/>
          <w:szCs w:val="22"/>
        </w:rPr>
      </w:pPr>
      <w:r>
        <w:rPr>
          <w:rFonts w:eastAsia="Microsoft JhengHei" w:cstheme="minorHAnsi"/>
          <w:bCs/>
          <w:sz w:val="22"/>
          <w:szCs w:val="22"/>
        </w:rPr>
        <w:t>EM VOTAÇÃO.</w:t>
      </w:r>
    </w:p>
    <w:p>
      <w:pPr>
        <w:jc w:val="both"/>
        <w:rPr>
          <w:rFonts w:eastAsia="Microsoft JhengHei" w:cstheme="minorHAnsi"/>
          <w:bCs/>
          <w:sz w:val="22"/>
          <w:szCs w:val="22"/>
        </w:rPr>
      </w:pPr>
      <w:r>
        <w:rPr>
          <w:rFonts w:eastAsia="Microsoft JhengHei" w:cstheme="minorHAnsi"/>
          <w:bCs/>
          <w:sz w:val="22"/>
          <w:szCs w:val="22"/>
        </w:rPr>
        <w:t>QUEM CONCORDA PERMANEÇA COMO ESTÁ E QUEM DISCORDA QUE SE MANIFESTE</w:t>
      </w:r>
    </w:p>
    <w:p>
      <w:pPr>
        <w:jc w:val="both"/>
        <w:rPr>
          <w:rFonts w:eastAsia="Microsoft JhengHei" w:cstheme="minorHAnsi"/>
          <w:bCs/>
          <w:sz w:val="22"/>
          <w:szCs w:val="22"/>
        </w:rPr>
      </w:pPr>
    </w:p>
    <w:p>
      <w:pPr>
        <w:jc w:val="both"/>
        <w:rPr>
          <w:rFonts w:eastAsia="Microsoft JhengHei" w:cstheme="minorHAnsi"/>
          <w:b/>
          <w:sz w:val="22"/>
          <w:szCs w:val="22"/>
          <w:lang w:val="pt-BR"/>
        </w:rPr>
      </w:pPr>
    </w:p>
    <w:p>
      <w:pPr>
        <w:jc w:val="both"/>
        <w:rPr>
          <w:rFonts w:eastAsia="Microsoft JhengHei" w:cstheme="minorHAnsi"/>
          <w:b/>
          <w:bCs/>
          <w:sz w:val="22"/>
          <w:szCs w:val="22"/>
        </w:rPr>
      </w:pPr>
      <w:r>
        <w:rPr>
          <w:rFonts w:eastAsia="Microsoft JhengHei" w:cstheme="minorHAnsi"/>
          <w:b/>
          <w:bCs/>
          <w:sz w:val="22"/>
          <w:szCs w:val="22"/>
        </w:rPr>
        <w:t>CONSIDERAÇÕES FINAIS…</w:t>
      </w:r>
    </w:p>
    <w:p>
      <w:pPr>
        <w:jc w:val="both"/>
        <w:rPr>
          <w:rFonts w:eastAsia="Microsoft JhengHei" w:cstheme="minorHAnsi"/>
          <w:b/>
          <w:bCs/>
          <w:sz w:val="22"/>
          <w:szCs w:val="22"/>
        </w:rPr>
      </w:pPr>
    </w:p>
    <w:p>
      <w:pPr>
        <w:jc w:val="both"/>
        <w:rPr>
          <w:rFonts w:ascii="Sitka Banner" w:hAnsi="Sitka Banner" w:eastAsia="Microsoft JhengHei" w:cs="Sitka Banner"/>
          <w:b/>
          <w:bCs/>
          <w:sz w:val="22"/>
          <w:szCs w:val="22"/>
        </w:rPr>
      </w:pPr>
      <w:r>
        <w:rPr>
          <w:rFonts w:eastAsia="Microsoft JhengHei" w:cstheme="minorHAnsi"/>
          <w:b/>
          <w:bCs/>
          <w:sz w:val="22"/>
          <w:szCs w:val="22"/>
        </w:rPr>
        <w:t>AGRADECENDO A PRESENÇA DE TODOS E A PROTEÇÃO DE DEUS, DAMOS POR ENCERRADO OS TRABALHOS DA PRESENTE SESSÃO ORDINÁRIA</w:t>
      </w:r>
      <w:r>
        <w:rPr>
          <w:rFonts w:ascii="Sitka Banner" w:hAnsi="Sitka Banner" w:eastAsia="Microsoft JhengHei" w:cs="Sitka Banner"/>
          <w:b/>
          <w:bCs/>
          <w:sz w:val="22"/>
          <w:szCs w:val="22"/>
        </w:rPr>
        <w:t>.</w:t>
      </w:r>
    </w:p>
    <w:sectPr>
      <w:pgSz w:w="11906" w:h="16838"/>
      <w:pgMar w:top="1135" w:right="1133" w:bottom="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27427C"/>
    <w:multiLevelType w:val="multilevel"/>
    <w:tmpl w:val="0927427C"/>
    <w:lvl w:ilvl="0" w:tentative="0">
      <w:start w:val="0"/>
      <w:numFmt w:val="bullet"/>
      <w:lvlText w:val=""/>
      <w:lvlJc w:val="left"/>
      <w:pPr>
        <w:ind w:left="786" w:hanging="360"/>
      </w:pPr>
      <w:rPr>
        <w:rFonts w:hint="default" w:ascii="Wingdings" w:hAnsi="Wingdings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A70E0A"/>
    <w:rsid w:val="00005E0F"/>
    <w:rsid w:val="0001111D"/>
    <w:rsid w:val="000479BE"/>
    <w:rsid w:val="0008321C"/>
    <w:rsid w:val="000E1F33"/>
    <w:rsid w:val="00142EFF"/>
    <w:rsid w:val="0017643E"/>
    <w:rsid w:val="00185B11"/>
    <w:rsid w:val="001C771F"/>
    <w:rsid w:val="001E4210"/>
    <w:rsid w:val="00213205"/>
    <w:rsid w:val="00264C18"/>
    <w:rsid w:val="00271B37"/>
    <w:rsid w:val="0028486E"/>
    <w:rsid w:val="002B314D"/>
    <w:rsid w:val="003511C6"/>
    <w:rsid w:val="00373390"/>
    <w:rsid w:val="003D108A"/>
    <w:rsid w:val="003F4872"/>
    <w:rsid w:val="005368B3"/>
    <w:rsid w:val="0054413A"/>
    <w:rsid w:val="00550D78"/>
    <w:rsid w:val="005777E0"/>
    <w:rsid w:val="00595493"/>
    <w:rsid w:val="005D2525"/>
    <w:rsid w:val="006348E7"/>
    <w:rsid w:val="0067328D"/>
    <w:rsid w:val="006C5C4E"/>
    <w:rsid w:val="00726A76"/>
    <w:rsid w:val="00792FD4"/>
    <w:rsid w:val="007B3FD5"/>
    <w:rsid w:val="00822B00"/>
    <w:rsid w:val="00837188"/>
    <w:rsid w:val="00891BF2"/>
    <w:rsid w:val="008C27C5"/>
    <w:rsid w:val="008E4EC7"/>
    <w:rsid w:val="008F390C"/>
    <w:rsid w:val="00901D36"/>
    <w:rsid w:val="00937BD3"/>
    <w:rsid w:val="00A25EAD"/>
    <w:rsid w:val="00A36971"/>
    <w:rsid w:val="00A93130"/>
    <w:rsid w:val="00AA0FEE"/>
    <w:rsid w:val="00AA4CC8"/>
    <w:rsid w:val="00AB6E75"/>
    <w:rsid w:val="00AB7ABA"/>
    <w:rsid w:val="00AE14C3"/>
    <w:rsid w:val="00B066ED"/>
    <w:rsid w:val="00B1457C"/>
    <w:rsid w:val="00BA59A7"/>
    <w:rsid w:val="00BD7FA4"/>
    <w:rsid w:val="00C03B2D"/>
    <w:rsid w:val="00C13897"/>
    <w:rsid w:val="00C615B2"/>
    <w:rsid w:val="00C975CD"/>
    <w:rsid w:val="00CE433E"/>
    <w:rsid w:val="00D616C3"/>
    <w:rsid w:val="00D92C75"/>
    <w:rsid w:val="00DA1175"/>
    <w:rsid w:val="00DF5A18"/>
    <w:rsid w:val="00E17AC5"/>
    <w:rsid w:val="00E36A14"/>
    <w:rsid w:val="00E52E19"/>
    <w:rsid w:val="00E91E16"/>
    <w:rsid w:val="00EA4785"/>
    <w:rsid w:val="00EC0C73"/>
    <w:rsid w:val="00EF0CEA"/>
    <w:rsid w:val="00F4284C"/>
    <w:rsid w:val="00FD191C"/>
    <w:rsid w:val="00FE1A37"/>
    <w:rsid w:val="13CB06DB"/>
    <w:rsid w:val="20456D6D"/>
    <w:rsid w:val="26A82C11"/>
    <w:rsid w:val="2B814E84"/>
    <w:rsid w:val="3D75546F"/>
    <w:rsid w:val="448B2105"/>
    <w:rsid w:val="64A70E0A"/>
    <w:rsid w:val="66D14CC6"/>
    <w:rsid w:val="692E02FC"/>
    <w:rsid w:val="7BA5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2"/>
    <w:basedOn w:val="1"/>
    <w:qFormat/>
    <w:uiPriority w:val="0"/>
    <w:pPr>
      <w:jc w:val="center"/>
    </w:pPr>
    <w:rPr>
      <w:b/>
      <w:bCs/>
      <w:color w:val="000000"/>
      <w:sz w:val="40"/>
    </w:rPr>
  </w:style>
  <w:style w:type="paragraph" w:styleId="5">
    <w:name w:val="Balloon Text"/>
    <w:basedOn w:val="1"/>
    <w:link w:val="8"/>
    <w:qFormat/>
    <w:uiPriority w:val="0"/>
    <w:rPr>
      <w:rFonts w:ascii="Segoe UI" w:hAnsi="Segoe UI" w:cs="Segoe UI"/>
      <w:sz w:val="18"/>
      <w:szCs w:val="18"/>
    </w:rPr>
  </w:style>
  <w:style w:type="paragraph" w:styleId="6">
    <w:name w:val="Body Text Indent"/>
    <w:basedOn w:val="1"/>
    <w:link w:val="9"/>
    <w:qFormat/>
    <w:uiPriority w:val="0"/>
    <w:pPr>
      <w:spacing w:after="120"/>
      <w:ind w:left="283"/>
    </w:p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exto de balão Char"/>
    <w:basedOn w:val="2"/>
    <w:link w:val="5"/>
    <w:qFormat/>
    <w:uiPriority w:val="0"/>
    <w:rPr>
      <w:rFonts w:ascii="Segoe UI" w:hAnsi="Segoe UI" w:cs="Segoe UI"/>
      <w:sz w:val="18"/>
      <w:szCs w:val="18"/>
      <w:lang w:val="en-US" w:eastAsia="zh-CN"/>
    </w:rPr>
  </w:style>
  <w:style w:type="character" w:customStyle="1" w:styleId="9">
    <w:name w:val="Recuo de corpo de texto Char"/>
    <w:basedOn w:val="2"/>
    <w:link w:val="6"/>
    <w:qFormat/>
    <w:uiPriority w:val="0"/>
    <w:rPr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C7EEA-3D40-4CB4-9111-E8B829B896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1220</Characters>
  <Lines>10</Lines>
  <Paragraphs>2</Paragraphs>
  <TotalTime>17</TotalTime>
  <ScaleCrop>false</ScaleCrop>
  <LinksUpToDate>false</LinksUpToDate>
  <CharactersWithSpaces>1450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2023-10-02T11:29:00Z</dcterms:created>
  <dc:creator>Usuario</dc:creator>
  <cp:lastModifiedBy>Usuario</cp:lastModifiedBy>
  <cp:lastPrinted>2023-10-02T21:26:55Z</cp:lastPrinted>
  <dcterms:modified xsi:type="dcterms:W3CDTF">2023-10-02T21:27:08Z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1046-12.2.0.13215</vt:lpwstr>
  </property>
  <property fmtid="{D5CDD505-2E9C-101B-9397-08002B2CF9AE}" pid="3" name="ICV">
    <vt:lpwstr>C9E3308CBB9C4179A97CE877A18F4EB3</vt:lpwstr>
  </property>
</Properties>
</file>