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Ata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n° 16/2023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20" w:firstLineChars="3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Aos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três dias</w:t>
      </w:r>
      <w:r>
        <w:rPr>
          <w:rFonts w:hint="default" w:ascii="Times New Roman" w:hAnsi="Times New Roman" w:cs="Times New Roman"/>
          <w:sz w:val="24"/>
          <w:szCs w:val="24"/>
        </w:rPr>
        <w:t xml:space="preserve"> do mês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julho, as sete horas,</w:t>
      </w:r>
      <w:r>
        <w:rPr>
          <w:rFonts w:hint="default" w:ascii="Times New Roman" w:hAnsi="Times New Roman" w:cs="Times New Roman"/>
          <w:sz w:val="24"/>
          <w:szCs w:val="24"/>
        </w:rPr>
        <w:t xml:space="preserve"> 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 ano de </w:t>
      </w:r>
      <w:r>
        <w:rPr>
          <w:rFonts w:hint="default" w:ascii="Times New Roman" w:hAnsi="Times New Roman" w:cs="Times New Roman"/>
          <w:sz w:val="24"/>
          <w:szCs w:val="24"/>
        </w:rPr>
        <w:t>dois mil e vinte 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três</w:t>
      </w:r>
      <w:r>
        <w:rPr>
          <w:rFonts w:hint="default" w:ascii="Times New Roman" w:hAnsi="Times New Roman" w:cs="Times New Roman"/>
          <w:sz w:val="24"/>
          <w:szCs w:val="24"/>
        </w:rPr>
        <w:t>, reuniram-se nas dependências 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 sala de Reuniões da Câmara Municipal de Vereadores de Seberi, o Vereador João dos Santos Lopes, Vice-Presidente da mesa diretora, que estava à frente da presidencia dos trabalhos desta Casa Legislativa, desde o último dia 24 de junho do ano de dois mil e vinte e três; a Vereadora, Mara Lúcia de Araújo Falcão, Presidente da Mesa Diretora da Câmara que estava como Prefeita em exercício desde o dia 25 de junho; os servidores da Casa Legislativa</w:t>
      </w:r>
      <w:r>
        <w:rPr>
          <w:rFonts w:hint="default" w:ascii="Times New Roman" w:hAnsi="Times New Roman" w:cs="Times New Roman"/>
          <w:sz w:val="24"/>
          <w:szCs w:val="24"/>
        </w:rPr>
        <w:t xml:space="preserve"> para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oficializar a transmissão ou retorno da posse ao cargo de Presidente da Casa Legislativa à Sra Mara Lúcia de Araújo Falcão que, até a presente data estava à frente do Poder Executivo Municipal em razão de viagem do Sr. Prefeito Municipal, Adilson Adam Balestrin,e do Vice-Prefeito Municipal Adalberto Pegoraro. Assim, oficializa-se, na presente data, a retomada da posse da Vereadora Mara Lúcia de Araújo Falcão no cargo de Presidente da Mesa Diretora da Câmara Municipal de Vereadores de Seberi, e do Vereador João dos Santos Lopes ao cargo de Vice-presidente da Mesa Diretora da Câmara Municipal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E para constar, foi lavrado este Ato de Transmissão, que vai assinado por todos os presentes. 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Câmara Municipal de Vereadores de Seberi-RS,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julho</w:t>
      </w:r>
      <w:r>
        <w:rPr>
          <w:rFonts w:hint="default" w:ascii="Times New Roman" w:hAnsi="Times New Roman" w:cs="Times New Roman"/>
          <w:sz w:val="24"/>
          <w:szCs w:val="24"/>
        </w:rPr>
        <w:t xml:space="preserve"> de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João dos Santos Lopes 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                  Tamara Vernier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Vice-presidente da Mesa Diretora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Oficial Legislativa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Mara Lúcia de Araújo Falcão</w:t>
      </w:r>
      <w:bookmarkStart w:id="0" w:name="_GoBack"/>
      <w:bookmarkEnd w:id="0"/>
    </w:p>
    <w:p>
      <w:pPr>
        <w:spacing w:line="240" w:lineRule="auto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Presidente da Mesa Diretora</w:t>
      </w:r>
    </w:p>
    <w:p>
      <w:pPr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F09E4"/>
    <w:rsid w:val="620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2023-07-04T12:36:00Z</dcterms:created>
  <dc:creator>Usuario</dc:creator>
  <cp:lastModifiedBy>Usuario</cp:lastModifiedBy>
  <cp:lastPrinted>2023-07-04T12:47:50Z</cp:lastPrinted>
  <dcterms:modified xsi:type="dcterms:W3CDTF">2023-07-04T12:52:00Z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B308E6B785E6438BB747A57C7FC8A18B</vt:lpwstr>
  </property>
</Properties>
</file>