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E53" w:rsidRDefault="00621C1F">
      <w:pPr>
        <w:pStyle w:val="Corpodetexto2"/>
        <w:ind w:right="397" w:firstLine="709"/>
        <w:jc w:val="both"/>
        <w:rPr>
          <w:rFonts w:asciiTheme="minorHAnsi" w:eastAsiaTheme="minorEastAsia" w:hAnsiTheme="minorHAnsi" w:cstheme="minorHAnsi"/>
          <w:sz w:val="24"/>
          <w:u w:val="single"/>
        </w:rPr>
      </w:pPr>
      <w:r>
        <w:rPr>
          <w:rFonts w:asciiTheme="minorHAnsi" w:eastAsiaTheme="minorEastAsia" w:hAnsiTheme="minorHAnsi" w:cstheme="minorHAnsi"/>
          <w:sz w:val="24"/>
          <w:u w:val="single"/>
        </w:rPr>
        <w:t>PAUTA DA SESSÃO</w:t>
      </w:r>
      <w:r w:rsidR="007236B3">
        <w:rPr>
          <w:rFonts w:asciiTheme="minorHAnsi" w:eastAsiaTheme="minorEastAsia" w:hAnsiTheme="minorHAnsi" w:cstheme="minorHAnsi"/>
          <w:sz w:val="24"/>
          <w:u w:val="single"/>
        </w:rPr>
        <w:t xml:space="preserve"> </w:t>
      </w:r>
      <w:proofErr w:type="gramStart"/>
      <w:r w:rsidR="007236B3">
        <w:rPr>
          <w:rFonts w:asciiTheme="minorHAnsi" w:eastAsiaTheme="minorEastAsia" w:hAnsiTheme="minorHAnsi" w:cstheme="minorHAnsi"/>
          <w:sz w:val="24"/>
          <w:u w:val="single"/>
        </w:rPr>
        <w:t>ORDINÁRIA</w:t>
      </w:r>
      <w:r>
        <w:rPr>
          <w:rFonts w:asciiTheme="minorHAnsi" w:eastAsiaTheme="minorEastAsia" w:hAnsiTheme="minorHAnsi" w:cstheme="minorHAnsi"/>
          <w:sz w:val="24"/>
          <w:u w:val="single"/>
        </w:rPr>
        <w:t xml:space="preserve"> </w:t>
      </w:r>
      <w:r>
        <w:rPr>
          <w:rFonts w:asciiTheme="minorHAnsi" w:eastAsiaTheme="minorEastAsia" w:hAnsiTheme="minorHAnsi" w:cstheme="minorHAnsi"/>
          <w:sz w:val="24"/>
          <w:u w:val="single"/>
        </w:rPr>
        <w:t xml:space="preserve"> DO</w:t>
      </w:r>
      <w:proofErr w:type="gramEnd"/>
      <w:r>
        <w:rPr>
          <w:rFonts w:asciiTheme="minorHAnsi" w:eastAsiaTheme="minorEastAsia" w:hAnsiTheme="minorHAnsi" w:cstheme="minorHAnsi"/>
          <w:sz w:val="24"/>
          <w:u w:val="single"/>
        </w:rPr>
        <w:t xml:space="preserve"> DIA </w:t>
      </w:r>
      <w:r>
        <w:rPr>
          <w:rFonts w:asciiTheme="minorHAnsi" w:eastAsiaTheme="minorEastAsia" w:hAnsiTheme="minorHAnsi" w:cstheme="minorHAnsi"/>
          <w:sz w:val="24"/>
          <w:u w:val="single"/>
        </w:rPr>
        <w:t>0</w:t>
      </w:r>
      <w:r w:rsidR="007236B3">
        <w:rPr>
          <w:rFonts w:asciiTheme="minorHAnsi" w:eastAsiaTheme="minorEastAsia" w:hAnsiTheme="minorHAnsi" w:cstheme="minorHAnsi"/>
          <w:sz w:val="24"/>
          <w:u w:val="single"/>
        </w:rPr>
        <w:t>7</w:t>
      </w:r>
      <w:r>
        <w:rPr>
          <w:rFonts w:asciiTheme="minorHAnsi" w:eastAsiaTheme="minorEastAsia" w:hAnsiTheme="minorHAnsi" w:cstheme="minorHAnsi"/>
          <w:sz w:val="24"/>
          <w:u w:val="single"/>
        </w:rPr>
        <w:t xml:space="preserve"> DE </w:t>
      </w:r>
      <w:r w:rsidR="007236B3">
        <w:rPr>
          <w:rFonts w:asciiTheme="minorHAnsi" w:eastAsiaTheme="minorEastAsia" w:hAnsiTheme="minorHAnsi" w:cstheme="minorHAnsi"/>
          <w:sz w:val="24"/>
          <w:u w:val="single"/>
        </w:rPr>
        <w:t>MARÇO</w:t>
      </w:r>
      <w:r>
        <w:rPr>
          <w:rFonts w:asciiTheme="minorHAnsi" w:eastAsiaTheme="minorEastAsia" w:hAnsiTheme="minorHAnsi" w:cstheme="minorHAnsi"/>
          <w:sz w:val="24"/>
          <w:u w:val="single"/>
        </w:rPr>
        <w:t xml:space="preserve"> </w:t>
      </w:r>
      <w:r>
        <w:rPr>
          <w:rFonts w:asciiTheme="minorHAnsi" w:eastAsiaTheme="minorEastAsia" w:hAnsiTheme="minorHAnsi" w:cstheme="minorHAnsi"/>
          <w:sz w:val="24"/>
          <w:u w:val="single"/>
        </w:rPr>
        <w:t>DE 2022.</w:t>
      </w:r>
    </w:p>
    <w:p w:rsidR="002C2E53" w:rsidRDefault="002C2E53">
      <w:pPr>
        <w:pStyle w:val="Corpodetexto2"/>
        <w:ind w:right="397" w:firstLine="709"/>
        <w:jc w:val="both"/>
        <w:rPr>
          <w:rFonts w:asciiTheme="minorHAnsi" w:eastAsiaTheme="minorEastAsia" w:hAnsiTheme="minorHAnsi" w:cstheme="minorHAnsi"/>
          <w:sz w:val="24"/>
          <w:u w:val="single"/>
        </w:rPr>
      </w:pPr>
    </w:p>
    <w:p w:rsidR="002C2E53" w:rsidRDefault="002C2E53">
      <w:pPr>
        <w:pStyle w:val="Corpodetexto2"/>
        <w:ind w:right="397" w:firstLine="709"/>
        <w:jc w:val="both"/>
        <w:rPr>
          <w:rFonts w:asciiTheme="minorHAnsi" w:eastAsiaTheme="minorEastAsia" w:hAnsiTheme="minorHAnsi" w:cstheme="minorHAnsi"/>
          <w:sz w:val="24"/>
          <w:u w:val="single"/>
        </w:rPr>
      </w:pPr>
    </w:p>
    <w:p w:rsidR="002C2E53" w:rsidRDefault="00621C1F">
      <w:pPr>
        <w:pStyle w:val="PargrafodaLista"/>
        <w:numPr>
          <w:ilvl w:val="0"/>
          <w:numId w:val="1"/>
        </w:numPr>
        <w:ind w:left="426" w:right="397" w:firstLine="0"/>
        <w:jc w:val="both"/>
        <w:rPr>
          <w:rFonts w:ascii="Arial" w:eastAsia="Microsoft JhengHei" w:hAnsi="Arial" w:cs="Arial"/>
          <w:b/>
          <w:bCs/>
          <w:sz w:val="22"/>
          <w:szCs w:val="22"/>
          <w:u w:val="single"/>
        </w:rPr>
      </w:pPr>
      <w:r>
        <w:rPr>
          <w:rFonts w:ascii="Arial" w:eastAsia="Microsoft JhengHei" w:hAnsi="Arial" w:cs="Arial"/>
          <w:b/>
          <w:bCs/>
          <w:sz w:val="22"/>
          <w:szCs w:val="22"/>
          <w:u w:val="single"/>
        </w:rPr>
        <w:t>PEQUENO EXPEDIENTE:</w:t>
      </w: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621C1F">
      <w:pPr>
        <w:jc w:val="both"/>
        <w:rPr>
          <w:rFonts w:ascii="Arial" w:eastAsia="Microsoft JhengHei" w:hAnsi="Arial" w:cs="Arial"/>
          <w:color w:val="000000"/>
          <w:sz w:val="22"/>
          <w:szCs w:val="22"/>
        </w:rPr>
      </w:pPr>
      <w:r>
        <w:rPr>
          <w:rFonts w:ascii="Arial" w:eastAsia="Microsoft JhengHei" w:hAnsi="Arial" w:cs="Arial"/>
          <w:b/>
          <w:sz w:val="22"/>
          <w:szCs w:val="22"/>
        </w:rPr>
        <w:t xml:space="preserve">INVOCANDO A PROTEÇÃO DE DEUS DOU POR ABERTO OS TRABALHOS DA PRESENTE SESSÃO </w:t>
      </w:r>
      <w:r>
        <w:rPr>
          <w:rFonts w:ascii="Arial" w:eastAsia="Microsoft JhengHei" w:hAnsi="Arial" w:cs="Arial"/>
          <w:b/>
          <w:sz w:val="22"/>
          <w:szCs w:val="22"/>
        </w:rPr>
        <w:t>EXTRA</w:t>
      </w:r>
      <w:r>
        <w:rPr>
          <w:rFonts w:ascii="Arial" w:eastAsia="Microsoft JhengHei" w:hAnsi="Arial" w:cs="Arial"/>
          <w:b/>
          <w:sz w:val="22"/>
          <w:szCs w:val="22"/>
        </w:rPr>
        <w:t xml:space="preserve">ORDINÁRIA DO DIA </w:t>
      </w:r>
      <w:r>
        <w:rPr>
          <w:rFonts w:ascii="Arial" w:eastAsia="Microsoft JhengHei" w:hAnsi="Arial" w:cs="Arial"/>
          <w:b/>
          <w:sz w:val="22"/>
          <w:szCs w:val="22"/>
        </w:rPr>
        <w:t>09</w:t>
      </w:r>
      <w:r>
        <w:rPr>
          <w:rFonts w:ascii="Arial" w:eastAsia="Microsoft JhengHei" w:hAnsi="Arial" w:cs="Arial"/>
          <w:b/>
          <w:sz w:val="22"/>
          <w:szCs w:val="22"/>
        </w:rPr>
        <w:t xml:space="preserve"> DE </w:t>
      </w:r>
      <w:r>
        <w:rPr>
          <w:rFonts w:ascii="Arial" w:eastAsia="Microsoft JhengHei" w:hAnsi="Arial" w:cs="Arial"/>
          <w:b/>
          <w:sz w:val="22"/>
          <w:szCs w:val="22"/>
        </w:rPr>
        <w:t xml:space="preserve">FEVEREIRO </w:t>
      </w:r>
      <w:r>
        <w:rPr>
          <w:rFonts w:ascii="Arial" w:eastAsia="Microsoft JhengHei" w:hAnsi="Arial" w:cs="Arial"/>
          <w:b/>
          <w:sz w:val="22"/>
          <w:szCs w:val="22"/>
        </w:rPr>
        <w:t>DE 202</w:t>
      </w:r>
      <w:r>
        <w:rPr>
          <w:rFonts w:ascii="Arial" w:eastAsia="Microsoft JhengHei" w:hAnsi="Arial" w:cs="Arial"/>
          <w:b/>
          <w:sz w:val="22"/>
          <w:szCs w:val="22"/>
        </w:rPr>
        <w:t>2</w:t>
      </w:r>
      <w:r>
        <w:rPr>
          <w:rFonts w:ascii="Arial" w:eastAsia="Microsoft JhengHei" w:hAnsi="Arial" w:cs="Arial"/>
          <w:color w:val="000000"/>
          <w:sz w:val="22"/>
          <w:szCs w:val="22"/>
        </w:rPr>
        <w:t>.</w:t>
      </w:r>
    </w:p>
    <w:p w:rsidR="002C2E53" w:rsidRDefault="002C2E53">
      <w:pPr>
        <w:jc w:val="both"/>
        <w:rPr>
          <w:rFonts w:ascii="Arial" w:eastAsia="Microsoft JhengHei" w:hAnsi="Arial" w:cs="Arial"/>
          <w:color w:val="000000"/>
          <w:sz w:val="22"/>
          <w:szCs w:val="22"/>
        </w:rPr>
      </w:pPr>
    </w:p>
    <w:p w:rsidR="002C2E53" w:rsidRDefault="00621C1F">
      <w:pPr>
        <w:pStyle w:val="PargrafodaLista"/>
        <w:numPr>
          <w:ilvl w:val="0"/>
          <w:numId w:val="2"/>
        </w:numPr>
        <w:ind w:right="397"/>
        <w:jc w:val="both"/>
        <w:rPr>
          <w:rFonts w:ascii="Arial" w:eastAsia="Microsoft JhengHei" w:hAnsi="Arial" w:cs="Arial"/>
          <w:sz w:val="22"/>
          <w:szCs w:val="22"/>
        </w:rPr>
      </w:pPr>
      <w:r>
        <w:rPr>
          <w:rFonts w:ascii="Arial" w:eastAsia="Microsoft JhengHei" w:hAnsi="Arial" w:cs="Arial"/>
          <w:sz w:val="22"/>
          <w:szCs w:val="22"/>
        </w:rPr>
        <w:t xml:space="preserve">Em primeira Analise, temos a Ata de n° </w:t>
      </w:r>
      <w:r>
        <w:rPr>
          <w:rFonts w:ascii="Arial" w:eastAsia="Microsoft JhengHei" w:hAnsi="Arial" w:cs="Arial"/>
          <w:sz w:val="22"/>
          <w:szCs w:val="22"/>
        </w:rPr>
        <w:t>0</w:t>
      </w:r>
      <w:r w:rsidR="007236B3">
        <w:rPr>
          <w:rFonts w:ascii="Arial" w:eastAsia="Microsoft JhengHei" w:hAnsi="Arial" w:cs="Arial"/>
          <w:sz w:val="22"/>
          <w:szCs w:val="22"/>
        </w:rPr>
        <w:t>3</w:t>
      </w:r>
      <w:r>
        <w:rPr>
          <w:rFonts w:ascii="Arial" w:eastAsia="Microsoft JhengHei" w:hAnsi="Arial" w:cs="Arial"/>
          <w:sz w:val="22"/>
          <w:szCs w:val="22"/>
        </w:rPr>
        <w:t>/2022 para apreciação e votação</w:t>
      </w:r>
    </w:p>
    <w:p w:rsidR="002C2E53" w:rsidRDefault="002C2E53">
      <w:pPr>
        <w:pStyle w:val="PargrafodaLista"/>
        <w:ind w:left="0" w:right="397"/>
        <w:jc w:val="both"/>
        <w:rPr>
          <w:rFonts w:ascii="Arial" w:eastAsia="Microsoft JhengHei" w:hAnsi="Arial" w:cs="Arial"/>
          <w:sz w:val="22"/>
          <w:szCs w:val="22"/>
        </w:rPr>
      </w:pPr>
    </w:p>
    <w:p w:rsidR="002C2E53" w:rsidRDefault="00621C1F">
      <w:pPr>
        <w:ind w:firstLine="709"/>
        <w:jc w:val="both"/>
        <w:rPr>
          <w:rFonts w:eastAsia="Microsoft JhengHei"/>
          <w:bCs/>
        </w:rPr>
      </w:pPr>
      <w:r>
        <w:rPr>
          <w:rFonts w:eastAsia="Microsoft JhengHei"/>
          <w:bCs/>
        </w:rPr>
        <w:t>EM DISCUSSÃO.</w:t>
      </w:r>
    </w:p>
    <w:p w:rsidR="002C2E53" w:rsidRDefault="00621C1F">
      <w:pPr>
        <w:ind w:firstLine="709"/>
        <w:jc w:val="both"/>
        <w:rPr>
          <w:rFonts w:eastAsia="Microsoft JhengHei"/>
          <w:bCs/>
        </w:rPr>
      </w:pPr>
      <w:r>
        <w:rPr>
          <w:rFonts w:eastAsia="Microsoft JhengHei"/>
          <w:bCs/>
        </w:rPr>
        <w:t>EM VOTAÇÃO.</w:t>
      </w:r>
    </w:p>
    <w:p w:rsidR="002C2E53" w:rsidRDefault="00621C1F">
      <w:pPr>
        <w:ind w:firstLine="709"/>
        <w:jc w:val="both"/>
        <w:rPr>
          <w:rFonts w:eastAsia="Microsoft JhengHei"/>
          <w:bCs/>
        </w:rPr>
      </w:pPr>
      <w:r>
        <w:rPr>
          <w:rFonts w:eastAsia="Microsoft JhengHei"/>
          <w:bCs/>
        </w:rPr>
        <w:t>QUEM CONCORDA PERMANEÇA COMO ESTÁ E QUEM DISCORDA QUE SE MANIFESTE</w:t>
      </w:r>
    </w:p>
    <w:p w:rsidR="002C2E53" w:rsidRDefault="002C2E53">
      <w:pPr>
        <w:pStyle w:val="PargrafodaLista"/>
        <w:ind w:left="0" w:right="397"/>
        <w:jc w:val="both"/>
        <w:rPr>
          <w:rFonts w:ascii="Arial" w:eastAsia="Microsoft JhengHei" w:hAnsi="Arial" w:cs="Arial"/>
          <w:sz w:val="22"/>
          <w:szCs w:val="22"/>
        </w:rPr>
      </w:pPr>
    </w:p>
    <w:p w:rsidR="002C2E53" w:rsidRDefault="002C2E53">
      <w:pPr>
        <w:pStyle w:val="PargrafodaLista"/>
        <w:ind w:left="0" w:right="397"/>
        <w:jc w:val="both"/>
        <w:rPr>
          <w:rFonts w:ascii="Arial" w:eastAsia="Microsoft JhengHei" w:hAnsi="Arial" w:cs="Arial"/>
          <w:color w:val="000000"/>
          <w:sz w:val="22"/>
          <w:szCs w:val="22"/>
        </w:rPr>
      </w:pPr>
    </w:p>
    <w:p w:rsidR="002C2E53" w:rsidRDefault="00621C1F">
      <w:pPr>
        <w:pStyle w:val="PargrafodaLista"/>
        <w:ind w:left="0" w:right="397"/>
        <w:jc w:val="both"/>
        <w:rPr>
          <w:rFonts w:ascii="Arial" w:eastAsia="Microsoft JhengHei" w:hAnsi="Arial" w:cs="Arial"/>
          <w:color w:val="000000"/>
          <w:sz w:val="22"/>
          <w:szCs w:val="22"/>
        </w:rPr>
      </w:pPr>
      <w:r>
        <w:rPr>
          <w:rFonts w:ascii="Arial" w:eastAsia="Microsoft JhengHei" w:hAnsi="Arial" w:cs="Arial"/>
          <w:b/>
          <w:bCs/>
          <w:color w:val="000000"/>
          <w:sz w:val="22"/>
          <w:szCs w:val="22"/>
        </w:rPr>
        <w:t>PRESIDENTE FALA</w:t>
      </w:r>
      <w:r>
        <w:rPr>
          <w:rFonts w:ascii="Arial" w:eastAsia="Microsoft JhengHei" w:hAnsi="Arial" w:cs="Arial"/>
          <w:color w:val="000000"/>
          <w:sz w:val="22"/>
          <w:szCs w:val="22"/>
        </w:rPr>
        <w:t>: Diante disso, convoquei a cada um dos Vereadores para esta sessão extraordinária, com a finalidade específica</w:t>
      </w:r>
      <w:r>
        <w:rPr>
          <w:rFonts w:ascii="Arial" w:eastAsia="Microsoft JhengHei" w:hAnsi="Arial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eastAsia="Microsoft JhengHei" w:hAnsi="Arial" w:cs="Arial"/>
          <w:color w:val="000000"/>
          <w:sz w:val="22"/>
          <w:szCs w:val="22"/>
        </w:rPr>
        <w:t>analise</w:t>
      </w:r>
      <w:proofErr w:type="spellEnd"/>
      <w:r>
        <w:rPr>
          <w:rFonts w:ascii="Arial" w:eastAsia="Microsoft JhengHei" w:hAnsi="Arial" w:cs="Arial"/>
          <w:color w:val="000000"/>
          <w:sz w:val="22"/>
          <w:szCs w:val="22"/>
        </w:rPr>
        <w:t xml:space="preserve"> e votação das respectivas matérias: </w:t>
      </w:r>
    </w:p>
    <w:p w:rsidR="007236B3" w:rsidRPr="007236B3" w:rsidRDefault="007236B3">
      <w:pPr>
        <w:pStyle w:val="PargrafodaLista"/>
        <w:ind w:left="0" w:right="397"/>
        <w:jc w:val="both"/>
        <w:rPr>
          <w:rFonts w:ascii="Arial" w:eastAsia="Microsoft JhengHei" w:hAnsi="Arial" w:cs="Arial"/>
          <w:b/>
          <w:color w:val="000000"/>
          <w:sz w:val="22"/>
          <w:szCs w:val="22"/>
        </w:rPr>
      </w:pPr>
    </w:p>
    <w:p w:rsidR="007236B3" w:rsidRDefault="007236B3">
      <w:pPr>
        <w:pStyle w:val="PargrafodaLista"/>
        <w:ind w:left="0" w:right="397"/>
        <w:jc w:val="both"/>
        <w:rPr>
          <w:rFonts w:ascii="Arial" w:eastAsia="Microsoft JhengHei" w:hAnsi="Arial" w:cs="Arial"/>
          <w:b/>
          <w:color w:val="000000"/>
          <w:sz w:val="22"/>
          <w:szCs w:val="22"/>
        </w:rPr>
      </w:pPr>
      <w:r w:rsidRPr="007236B3">
        <w:rPr>
          <w:rFonts w:ascii="Arial" w:eastAsia="Microsoft JhengHei" w:hAnsi="Arial" w:cs="Arial"/>
          <w:b/>
          <w:color w:val="000000"/>
          <w:sz w:val="22"/>
          <w:szCs w:val="22"/>
        </w:rPr>
        <w:t>INDICAÇÕES: 01,02 E   03 DE 2022.</w:t>
      </w:r>
    </w:p>
    <w:p w:rsidR="00A40FCE" w:rsidRPr="007236B3" w:rsidRDefault="00A40FCE">
      <w:pPr>
        <w:pStyle w:val="PargrafodaLista"/>
        <w:ind w:left="0" w:right="397"/>
        <w:jc w:val="both"/>
        <w:rPr>
          <w:rFonts w:ascii="Arial" w:eastAsia="Microsoft JhengHei" w:hAnsi="Arial" w:cs="Arial"/>
          <w:b/>
          <w:color w:val="000000"/>
          <w:sz w:val="22"/>
          <w:szCs w:val="22"/>
        </w:rPr>
      </w:pPr>
    </w:p>
    <w:p w:rsidR="007236B3" w:rsidRPr="007236B3" w:rsidRDefault="007236B3" w:rsidP="007236B3">
      <w:pPr>
        <w:pStyle w:val="PargrafodaLista"/>
        <w:ind w:right="397"/>
        <w:jc w:val="both"/>
        <w:rPr>
          <w:rFonts w:ascii="Arial" w:eastAsia="Microsoft JhengHei" w:hAnsi="Arial" w:cs="Arial"/>
          <w:color w:val="000000"/>
          <w:sz w:val="22"/>
          <w:szCs w:val="22"/>
        </w:rPr>
      </w:pPr>
      <w:r w:rsidRPr="007236B3">
        <w:rPr>
          <w:rFonts w:ascii="Arial" w:eastAsia="Microsoft JhengHei" w:hAnsi="Arial" w:cs="Arial"/>
          <w:color w:val="000000"/>
          <w:sz w:val="22"/>
          <w:szCs w:val="22"/>
        </w:rPr>
        <w:t>EM DISCUSSÃO.</w:t>
      </w:r>
    </w:p>
    <w:p w:rsidR="007236B3" w:rsidRPr="007236B3" w:rsidRDefault="007236B3" w:rsidP="007236B3">
      <w:pPr>
        <w:pStyle w:val="PargrafodaLista"/>
        <w:ind w:right="397"/>
        <w:jc w:val="both"/>
        <w:rPr>
          <w:rFonts w:ascii="Arial" w:eastAsia="Microsoft JhengHei" w:hAnsi="Arial" w:cs="Arial"/>
          <w:color w:val="000000"/>
          <w:sz w:val="22"/>
          <w:szCs w:val="22"/>
        </w:rPr>
      </w:pPr>
      <w:r w:rsidRPr="007236B3">
        <w:rPr>
          <w:rFonts w:ascii="Arial" w:eastAsia="Microsoft JhengHei" w:hAnsi="Arial" w:cs="Arial"/>
          <w:color w:val="000000"/>
          <w:sz w:val="22"/>
          <w:szCs w:val="22"/>
        </w:rPr>
        <w:t>EM VOTAÇÃO.</w:t>
      </w:r>
    </w:p>
    <w:p w:rsidR="007236B3" w:rsidRDefault="007236B3" w:rsidP="007236B3">
      <w:pPr>
        <w:pStyle w:val="PargrafodaLista"/>
        <w:ind w:left="0" w:right="397"/>
        <w:jc w:val="both"/>
        <w:rPr>
          <w:rFonts w:ascii="Arial" w:eastAsia="Microsoft JhengHei" w:hAnsi="Arial" w:cs="Arial"/>
          <w:color w:val="000000"/>
          <w:sz w:val="22"/>
          <w:szCs w:val="22"/>
        </w:rPr>
      </w:pPr>
      <w:r w:rsidRPr="007236B3">
        <w:rPr>
          <w:rFonts w:ascii="Arial" w:eastAsia="Microsoft JhengHei" w:hAnsi="Arial" w:cs="Arial"/>
          <w:color w:val="000000"/>
          <w:sz w:val="22"/>
          <w:szCs w:val="22"/>
        </w:rPr>
        <w:t>QUEM CONCORDA PERMANEÇA COMO ESTÁ E QUEM DISCORDA QUE SE MANIFESTE</w:t>
      </w:r>
    </w:p>
    <w:p w:rsidR="007236B3" w:rsidRDefault="007236B3">
      <w:pPr>
        <w:pStyle w:val="PargrafodaLista"/>
        <w:ind w:left="0" w:right="397"/>
        <w:jc w:val="both"/>
        <w:rPr>
          <w:rFonts w:ascii="Arial" w:eastAsia="Microsoft JhengHei" w:hAnsi="Arial" w:cs="Arial"/>
          <w:color w:val="000000"/>
          <w:sz w:val="22"/>
          <w:szCs w:val="22"/>
        </w:rPr>
      </w:pPr>
    </w:p>
    <w:p w:rsidR="007236B3" w:rsidRDefault="007236B3">
      <w:pPr>
        <w:pStyle w:val="PargrafodaLista"/>
        <w:ind w:left="0" w:right="397"/>
        <w:jc w:val="both"/>
        <w:rPr>
          <w:rFonts w:ascii="Arial" w:eastAsia="Microsoft JhengHei" w:hAnsi="Arial" w:cs="Arial"/>
          <w:color w:val="000000"/>
          <w:sz w:val="22"/>
          <w:szCs w:val="22"/>
        </w:rPr>
      </w:pPr>
    </w:p>
    <w:p w:rsidR="002C2E53" w:rsidRDefault="00621C1F">
      <w:pPr>
        <w:jc w:val="both"/>
        <w:rPr>
          <w:rFonts w:ascii="Arial" w:eastAsia="Microsoft JhengHei" w:hAnsi="Arial" w:cs="Arial"/>
          <w:b/>
          <w:bCs/>
          <w:sz w:val="22"/>
          <w:szCs w:val="22"/>
          <w:u w:val="single"/>
        </w:rPr>
      </w:pPr>
      <w:r>
        <w:rPr>
          <w:rFonts w:ascii="Arial" w:eastAsia="Microsoft JhengHei" w:hAnsi="Arial" w:cs="Arial"/>
          <w:b/>
          <w:bCs/>
          <w:sz w:val="22"/>
          <w:szCs w:val="22"/>
          <w:u w:val="single"/>
        </w:rPr>
        <w:t xml:space="preserve">ORDEM DO DIA </w:t>
      </w:r>
    </w:p>
    <w:p w:rsidR="00A40FCE" w:rsidRDefault="00A40FCE">
      <w:pPr>
        <w:jc w:val="both"/>
        <w:rPr>
          <w:rFonts w:ascii="Arial" w:eastAsia="Microsoft JhengHei" w:hAnsi="Arial" w:cs="Arial"/>
          <w:b/>
          <w:bCs/>
          <w:sz w:val="22"/>
          <w:szCs w:val="22"/>
          <w:u w:val="single"/>
        </w:rPr>
      </w:pPr>
    </w:p>
    <w:p w:rsidR="00A40FCE" w:rsidRPr="00A40FCE" w:rsidRDefault="00A40FCE">
      <w:pPr>
        <w:jc w:val="both"/>
        <w:rPr>
          <w:rFonts w:ascii="Arial" w:eastAsia="Microsoft JhengHei" w:hAnsi="Arial" w:cs="Arial"/>
          <w:b/>
          <w:bCs/>
          <w:sz w:val="22"/>
          <w:szCs w:val="22"/>
          <w:u w:val="single"/>
        </w:rPr>
      </w:pPr>
    </w:p>
    <w:p w:rsidR="002C2E53" w:rsidRDefault="00A40FCE" w:rsidP="00A40FCE">
      <w:pPr>
        <w:jc w:val="both"/>
        <w:rPr>
          <w:rFonts w:ascii="Arial" w:eastAsia="Microsoft JhengHei" w:hAnsi="Arial" w:cs="Arial"/>
          <w:sz w:val="22"/>
          <w:szCs w:val="22"/>
        </w:rPr>
      </w:pPr>
      <w:r w:rsidRPr="00A40FCE">
        <w:rPr>
          <w:rFonts w:ascii="Arial" w:eastAsia="Microsoft JhengHei" w:hAnsi="Arial" w:cs="Arial"/>
          <w:b/>
          <w:sz w:val="22"/>
          <w:szCs w:val="22"/>
        </w:rPr>
        <w:t>PROJETO DE LEI N° 22/2022</w:t>
      </w:r>
      <w:r w:rsidRPr="00A40FCE">
        <w:rPr>
          <w:rFonts w:ascii="Arial" w:eastAsia="Microsoft JhengHei" w:hAnsi="Arial" w:cs="Arial"/>
          <w:b/>
          <w:sz w:val="22"/>
          <w:szCs w:val="22"/>
        </w:rPr>
        <w:t>:</w:t>
      </w:r>
      <w:r>
        <w:rPr>
          <w:rFonts w:ascii="Arial" w:eastAsia="Microsoft JhengHei" w:hAnsi="Arial" w:cs="Arial"/>
          <w:sz w:val="22"/>
          <w:szCs w:val="22"/>
        </w:rPr>
        <w:t xml:space="preserve"> </w:t>
      </w:r>
      <w:r w:rsidRPr="00A40FCE">
        <w:rPr>
          <w:rFonts w:ascii="Arial" w:eastAsia="Microsoft JhengHei" w:hAnsi="Arial" w:cs="Arial"/>
          <w:sz w:val="22"/>
          <w:szCs w:val="22"/>
        </w:rPr>
        <w:t>AUTORIZA O CONSORCIO INTERMUNICIPAL DE RESÍDUOS SÓLIDOS - CIGRES EXECUTAR OBRA DE PAVIMENTAÇÃO SOBRE VIA PÚBLICA MUNICIPAL E AUTORIZA O PODER EXECUTIVO MUNICIPAL RECEBÊ-LA EM DOAÇÃO, E DÁ OUTRAS PROVIDÊNCIAS.</w:t>
      </w:r>
    </w:p>
    <w:p w:rsidR="002C2E53" w:rsidRDefault="002C2E53">
      <w:pPr>
        <w:jc w:val="both"/>
        <w:rPr>
          <w:rFonts w:eastAsia="Microsoft JhengHei"/>
        </w:rPr>
      </w:pPr>
    </w:p>
    <w:p w:rsidR="002C2E53" w:rsidRDefault="00621C1F">
      <w:pPr>
        <w:ind w:firstLine="709"/>
        <w:jc w:val="both"/>
        <w:rPr>
          <w:rFonts w:eastAsia="Microsoft JhengHei"/>
          <w:bCs/>
        </w:rPr>
      </w:pPr>
      <w:r>
        <w:rPr>
          <w:rFonts w:eastAsia="Microsoft JhengHei"/>
          <w:bCs/>
        </w:rPr>
        <w:t>EM DISCUSSÃO.</w:t>
      </w:r>
    </w:p>
    <w:p w:rsidR="002C2E53" w:rsidRDefault="00621C1F">
      <w:pPr>
        <w:ind w:firstLine="709"/>
        <w:jc w:val="both"/>
        <w:rPr>
          <w:rFonts w:eastAsia="Microsoft JhengHei"/>
          <w:bCs/>
        </w:rPr>
      </w:pPr>
      <w:r>
        <w:rPr>
          <w:rFonts w:eastAsia="Microsoft JhengHei"/>
          <w:bCs/>
        </w:rPr>
        <w:t>EM VOTAÇÃO.</w:t>
      </w:r>
    </w:p>
    <w:p w:rsidR="002C2E53" w:rsidRDefault="00621C1F">
      <w:pPr>
        <w:ind w:firstLine="709"/>
        <w:jc w:val="both"/>
        <w:rPr>
          <w:rFonts w:eastAsia="Microsoft JhengHei"/>
          <w:bCs/>
        </w:rPr>
      </w:pPr>
      <w:r>
        <w:rPr>
          <w:rFonts w:eastAsia="Microsoft JhengHei"/>
          <w:bCs/>
        </w:rPr>
        <w:t>QUEM CONCORDA PERMANEÇA COMO ESTÁ E QUEM DISCORDA QUE SE MANIFESTE</w:t>
      </w:r>
    </w:p>
    <w:p w:rsidR="002C2E53" w:rsidRDefault="002C2E53">
      <w:pPr>
        <w:ind w:firstLine="709"/>
        <w:jc w:val="both"/>
        <w:rPr>
          <w:rFonts w:eastAsia="Microsoft JhengHei"/>
          <w:bCs/>
        </w:rPr>
      </w:pPr>
    </w:p>
    <w:p w:rsidR="00A40FCE" w:rsidRDefault="00A40FCE">
      <w:pPr>
        <w:ind w:firstLine="709"/>
        <w:jc w:val="both"/>
        <w:rPr>
          <w:rFonts w:eastAsia="Microsoft JhengHei"/>
          <w:bCs/>
        </w:rPr>
      </w:pPr>
    </w:p>
    <w:p w:rsidR="00A40FCE" w:rsidRPr="00A40FCE" w:rsidRDefault="00A40FCE" w:rsidP="00A40FCE">
      <w:pPr>
        <w:jc w:val="both"/>
        <w:rPr>
          <w:rFonts w:eastAsia="Microsoft JhengHei"/>
          <w:bCs/>
        </w:rPr>
      </w:pPr>
      <w:r w:rsidRPr="00A40FCE">
        <w:rPr>
          <w:rFonts w:eastAsia="Microsoft JhengHei"/>
          <w:b/>
          <w:bCs/>
        </w:rPr>
        <w:t>PROJETO DE LEI N° 23/2022</w:t>
      </w:r>
      <w:r>
        <w:rPr>
          <w:rFonts w:eastAsia="Microsoft JhengHei"/>
          <w:b/>
          <w:bCs/>
        </w:rPr>
        <w:t xml:space="preserve">: </w:t>
      </w:r>
      <w:r w:rsidRPr="00A40FCE">
        <w:rPr>
          <w:rFonts w:eastAsia="Microsoft JhengHei"/>
          <w:bCs/>
        </w:rPr>
        <w:t xml:space="preserve">AUTORIZA O PODER EXECUTIVO </w:t>
      </w:r>
      <w:r>
        <w:rPr>
          <w:rFonts w:eastAsia="Microsoft JhengHei"/>
          <w:bCs/>
        </w:rPr>
        <w:t xml:space="preserve">             </w:t>
      </w:r>
      <w:r w:rsidRPr="00A40FCE">
        <w:rPr>
          <w:rFonts w:eastAsia="Microsoft JhengHei"/>
          <w:bCs/>
        </w:rPr>
        <w:t>MUNICIPAL A PRORROGAR A VIGÊNCIA DE CONTRATO DE TRABALHO POR PRAZO DETERMINADO NA FORMA QUE ESPECIFICA, E DÁ OUTRAS PROVIDÊNCIAS.</w:t>
      </w:r>
    </w:p>
    <w:p w:rsidR="002C2E53" w:rsidRDefault="002C2E53">
      <w:pPr>
        <w:ind w:firstLine="709"/>
        <w:jc w:val="both"/>
        <w:rPr>
          <w:rFonts w:eastAsia="Microsoft JhengHei"/>
          <w:bCs/>
        </w:rPr>
      </w:pPr>
    </w:p>
    <w:p w:rsidR="002C2E53" w:rsidRDefault="002C2E53">
      <w:pPr>
        <w:rPr>
          <w:rFonts w:ascii="Arial" w:eastAsia="Microsoft JhengHei" w:hAnsi="Arial" w:cs="Arial"/>
          <w:sz w:val="22"/>
          <w:szCs w:val="22"/>
        </w:rPr>
      </w:pP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DISCUSSÃO.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VOTAÇÃO.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QUEM CONCORDA PERMANEÇA COMO ESTÁ E QUEM DISCORDA QUE SE MANIFESTE</w:t>
      </w:r>
      <w:r>
        <w:rPr>
          <w:rFonts w:ascii="Arial" w:eastAsia="Microsoft JhengHei" w:hAnsi="Arial" w:cs="Arial"/>
          <w:bCs/>
          <w:sz w:val="22"/>
          <w:szCs w:val="22"/>
        </w:rPr>
        <w:t>.</w:t>
      </w:r>
    </w:p>
    <w:p w:rsidR="002C2E53" w:rsidRDefault="002C2E53">
      <w:pPr>
        <w:pStyle w:val="Corpodetexto"/>
        <w:ind w:leftChars="2200" w:left="5280"/>
        <w:jc w:val="both"/>
        <w:rPr>
          <w:sz w:val="24"/>
        </w:rPr>
      </w:pPr>
    </w:p>
    <w:p w:rsidR="00A40FCE" w:rsidRDefault="00A40FCE">
      <w:pPr>
        <w:pStyle w:val="Corpodetexto"/>
        <w:ind w:leftChars="2200" w:left="5280"/>
        <w:jc w:val="both"/>
        <w:rPr>
          <w:sz w:val="24"/>
        </w:rPr>
      </w:pPr>
    </w:p>
    <w:p w:rsidR="00A40FCE" w:rsidRDefault="00A40FCE" w:rsidP="00A40FCE">
      <w:pPr>
        <w:rPr>
          <w:rFonts w:ascii="Arial" w:eastAsia="Microsoft JhengHei" w:hAnsi="Arial" w:cs="Arial"/>
          <w:bCs/>
          <w:sz w:val="22"/>
          <w:szCs w:val="22"/>
        </w:rPr>
      </w:pPr>
      <w:r w:rsidRPr="00A40FCE">
        <w:rPr>
          <w:rFonts w:ascii="Arial" w:eastAsia="Microsoft JhengHei" w:hAnsi="Arial" w:cs="Arial"/>
          <w:b/>
          <w:bCs/>
          <w:sz w:val="22"/>
          <w:szCs w:val="22"/>
        </w:rPr>
        <w:t>PROJETO DE LEI MUNICIPAL Nº 25/2022</w:t>
      </w:r>
      <w:proofErr w:type="gramStart"/>
      <w:r>
        <w:rPr>
          <w:rFonts w:ascii="Arial" w:eastAsia="Microsoft JhengHei" w:hAnsi="Arial" w:cs="Arial"/>
          <w:b/>
          <w:bCs/>
          <w:sz w:val="22"/>
          <w:szCs w:val="22"/>
        </w:rPr>
        <w:t xml:space="preserve">:  </w:t>
      </w:r>
      <w:r w:rsidRPr="00A40FCE">
        <w:rPr>
          <w:rFonts w:ascii="Arial" w:eastAsia="Microsoft JhengHei" w:hAnsi="Arial" w:cs="Arial"/>
          <w:bCs/>
          <w:sz w:val="22"/>
          <w:szCs w:val="22"/>
        </w:rPr>
        <w:t>“</w:t>
      </w:r>
      <w:proofErr w:type="gramEnd"/>
      <w:r w:rsidRPr="00A40FCE">
        <w:rPr>
          <w:rFonts w:ascii="Arial" w:eastAsia="Microsoft JhengHei" w:hAnsi="Arial" w:cs="Arial"/>
          <w:bCs/>
          <w:sz w:val="22"/>
          <w:szCs w:val="22"/>
        </w:rPr>
        <w:t>DÁ NOVA REDAÇÃO AO ARTIGO 1º DA LEI MUNICIPAL Nº 3.906 DE 18 DE FEVEREIRO DE 2015, E DÁ OUTRAS PROVIDÊNCIAS. ”</w:t>
      </w:r>
    </w:p>
    <w:p w:rsidR="00A40FCE" w:rsidRDefault="00A40FCE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DISCUSSÃO.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VOTAÇÃO.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QUEM CONCORDA PERMANEÇA COMO ESTÁ E QUEM DISCORDA QUE SE MANIFESTE</w:t>
      </w:r>
      <w:r>
        <w:rPr>
          <w:rFonts w:ascii="Arial" w:eastAsia="Microsoft JhengHei" w:hAnsi="Arial" w:cs="Arial"/>
          <w:bCs/>
          <w:sz w:val="22"/>
          <w:szCs w:val="22"/>
        </w:rPr>
        <w:t>.</w:t>
      </w: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621C1F" w:rsidRPr="00621C1F" w:rsidRDefault="00621C1F" w:rsidP="00621C1F">
      <w:pPr>
        <w:jc w:val="both"/>
        <w:rPr>
          <w:rFonts w:ascii="Arial" w:eastAsia="Microsoft JhengHei" w:hAnsi="Arial" w:cs="Arial"/>
          <w:bCs/>
          <w:sz w:val="22"/>
          <w:szCs w:val="22"/>
        </w:rPr>
      </w:pPr>
      <w:r w:rsidRPr="00621C1F">
        <w:rPr>
          <w:rFonts w:ascii="Arial" w:eastAsia="Microsoft JhengHei" w:hAnsi="Arial" w:cs="Arial"/>
          <w:b/>
          <w:bCs/>
          <w:sz w:val="22"/>
          <w:szCs w:val="22"/>
        </w:rPr>
        <w:t>PROJETO DE LEI N° 26/2022</w:t>
      </w:r>
      <w:r w:rsidRPr="00621C1F">
        <w:rPr>
          <w:rFonts w:ascii="Arial" w:eastAsia="Microsoft JhengHei" w:hAnsi="Arial" w:cs="Arial"/>
          <w:b/>
          <w:bCs/>
          <w:sz w:val="22"/>
          <w:szCs w:val="22"/>
        </w:rPr>
        <w:t xml:space="preserve">:  </w:t>
      </w:r>
      <w:r>
        <w:rPr>
          <w:rFonts w:ascii="Arial" w:eastAsia="Microsoft JhengHei" w:hAnsi="Arial" w:cs="Arial"/>
          <w:b/>
          <w:bCs/>
          <w:sz w:val="22"/>
          <w:szCs w:val="22"/>
        </w:rPr>
        <w:t xml:space="preserve"> </w:t>
      </w:r>
      <w:r w:rsidRPr="00621C1F">
        <w:rPr>
          <w:rFonts w:ascii="Arial" w:eastAsia="Microsoft JhengHei" w:hAnsi="Arial" w:cs="Arial"/>
          <w:bCs/>
          <w:sz w:val="22"/>
          <w:szCs w:val="22"/>
        </w:rPr>
        <w:t>INSTITUI O GABINETE DA PRIMEIRA DAMA DO MUNICÍPIO, E DÁ OUTRAS PROVIDÊNCIAS.</w:t>
      </w:r>
    </w:p>
    <w:p w:rsidR="002C2E53" w:rsidRDefault="002C2E53" w:rsidP="00621C1F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DISCUSSÃO.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VOTAÇÃO.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QUEM CONCORDA PERMANEÇA COMO ESTÁ E QUEM DISCORDA QUE SE MANIFESTE</w:t>
      </w:r>
      <w:r>
        <w:rPr>
          <w:rFonts w:ascii="Arial" w:eastAsia="Microsoft JhengHei" w:hAnsi="Arial" w:cs="Arial"/>
          <w:bCs/>
          <w:sz w:val="22"/>
          <w:szCs w:val="22"/>
        </w:rPr>
        <w:t>.</w:t>
      </w:r>
    </w:p>
    <w:p w:rsidR="002C2E53" w:rsidRDefault="002C2E53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2C2E53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621C1F" w:rsidRPr="00621C1F" w:rsidRDefault="00621C1F" w:rsidP="00621C1F">
      <w:pPr>
        <w:pStyle w:val="Ttulo1"/>
        <w:ind w:left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PROJETO DE </w:t>
      </w:r>
      <w:r w:rsidRPr="00EE7873">
        <w:rPr>
          <w:rFonts w:ascii="Calibri" w:hAnsi="Calibri" w:cs="Calibri"/>
          <w:szCs w:val="24"/>
        </w:rPr>
        <w:t>LEI</w:t>
      </w:r>
      <w:r>
        <w:rPr>
          <w:rFonts w:ascii="Calibri" w:hAnsi="Calibri" w:cs="Calibri"/>
          <w:szCs w:val="24"/>
        </w:rPr>
        <w:t xml:space="preserve"> MUNICIPAL</w:t>
      </w:r>
      <w:r w:rsidRPr="00EE7873">
        <w:rPr>
          <w:rFonts w:ascii="Calibri" w:hAnsi="Calibri" w:cs="Calibri"/>
          <w:szCs w:val="24"/>
        </w:rPr>
        <w:t xml:space="preserve"> Nº </w:t>
      </w:r>
      <w:r>
        <w:rPr>
          <w:rFonts w:ascii="Calibri" w:hAnsi="Calibri" w:cs="Calibri"/>
          <w:szCs w:val="24"/>
        </w:rPr>
        <w:t xml:space="preserve">27/2022:  </w:t>
      </w:r>
      <w:r w:rsidRPr="00621C1F">
        <w:rPr>
          <w:rFonts w:ascii="Calibri" w:hAnsi="Calibri" w:cs="Calibri"/>
          <w:b w:val="0"/>
          <w:szCs w:val="24"/>
        </w:rPr>
        <w:t>AUTORIZA O PODER EXECUTIVO MUNICIPAL A CELEBRAR TERMO DE FOMENTO COM ENTIDADE PRIVADA SEM FINS LUCRATIVOS, E DÁ OUTRAS PROVIDÊNCIAS.</w:t>
      </w:r>
    </w:p>
    <w:p w:rsidR="00621C1F" w:rsidRPr="00621C1F" w:rsidRDefault="00621C1F" w:rsidP="00621C1F">
      <w:pPr>
        <w:jc w:val="both"/>
        <w:rPr>
          <w:rFonts w:ascii="Calibri" w:hAnsi="Calibri" w:cs="Calibri"/>
        </w:rPr>
      </w:pPr>
    </w:p>
    <w:p w:rsidR="00621C1F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DISCUSSÃO.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VOTAÇÃO.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QUEM CONCORDA PERMANEÇA COMO ESTÁ E QUEM DISCORDA QUE SE MANIFESTE</w:t>
      </w: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2C2E53" w:rsidP="00621C1F">
      <w:pPr>
        <w:pStyle w:val="Corpodetexto"/>
        <w:ind w:leftChars="2200" w:left="5280"/>
        <w:jc w:val="left"/>
        <w:rPr>
          <w:sz w:val="24"/>
        </w:rPr>
      </w:pPr>
      <w:bookmarkStart w:id="0" w:name="_GoBack"/>
      <w:bookmarkEnd w:id="0"/>
    </w:p>
    <w:p w:rsidR="002C2E53" w:rsidRDefault="002C2E53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2C2E53">
      <w:pPr>
        <w:pStyle w:val="Recuodecorpodetexto"/>
        <w:ind w:left="3782"/>
        <w:rPr>
          <w:b/>
          <w:caps/>
        </w:rPr>
      </w:pP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DISCUSSÃO.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VOTAÇÃO.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QUEM CONCO</w:t>
      </w:r>
      <w:r>
        <w:rPr>
          <w:rFonts w:ascii="Arial" w:eastAsia="Microsoft JhengHei" w:hAnsi="Arial" w:cs="Arial"/>
          <w:bCs/>
          <w:sz w:val="22"/>
          <w:szCs w:val="22"/>
        </w:rPr>
        <w:t>RDA PERMANEÇA COMO ESTÁ E QUEM DISCORDA QUE SE MANIFESTE</w:t>
      </w:r>
      <w:r>
        <w:rPr>
          <w:rFonts w:ascii="Arial" w:eastAsia="Microsoft JhengHei" w:hAnsi="Arial" w:cs="Arial"/>
          <w:bCs/>
          <w:sz w:val="22"/>
          <w:szCs w:val="22"/>
        </w:rPr>
        <w:t>.</w:t>
      </w: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621C1F">
      <w:pPr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N° 12/2022</w:t>
      </w:r>
    </w:p>
    <w:p w:rsidR="002C2E53" w:rsidRDefault="002C2E53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 xml:space="preserve">AUTORIZA O PODER EXECUTIVO MUNICIPAL ABRIR CRÉDITO ADICIONAL ESPECIAL DE RECEITA (RUBRICA), DE SUPLEMENTAR DE DESPESA (ELEMENTO), NO ORÇAMENTO </w:t>
      </w:r>
      <w:r>
        <w:rPr>
          <w:rFonts w:ascii="Calibri" w:hAnsi="Calibri" w:cs="Calibri"/>
          <w:b/>
          <w:sz w:val="23"/>
          <w:szCs w:val="23"/>
        </w:rPr>
        <w:lastRenderedPageBreak/>
        <w:t>MUNICIPAL VIGENTE, E DÁ O</w:t>
      </w:r>
      <w:r>
        <w:rPr>
          <w:rFonts w:ascii="Calibri" w:hAnsi="Calibri" w:cs="Calibri"/>
          <w:b/>
          <w:sz w:val="23"/>
          <w:szCs w:val="23"/>
        </w:rPr>
        <w:t>UTRAS PROVIDÊNCIAS.</w:t>
      </w:r>
    </w:p>
    <w:p w:rsidR="002C2E53" w:rsidRDefault="002C2E53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DISCUSSÃO.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VOTAÇÃO.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QUEM CONCORDA PERMANEÇA COMO ESTÁ E QUEM DISCORDA QUE SE MANIFESTE</w:t>
      </w:r>
      <w:r>
        <w:rPr>
          <w:rFonts w:ascii="Arial" w:eastAsia="Microsoft JhengHei" w:hAnsi="Arial" w:cs="Arial"/>
          <w:bCs/>
          <w:sz w:val="22"/>
          <w:szCs w:val="22"/>
        </w:rPr>
        <w:t>.</w:t>
      </w:r>
    </w:p>
    <w:p w:rsidR="002C2E53" w:rsidRDefault="002C2E53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2C2E53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N° 13/2022</w:t>
      </w:r>
    </w:p>
    <w:p w:rsidR="002C2E53" w:rsidRDefault="002C2E53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 xml:space="preserve">AUTORIZA O PODER EXECUTIVO MUNICIPAL ABRIR CRÉDITO ADICIONAL ESPECIAL DE RECEITA (RUBRICA) E SUPLEMENTAR DE </w:t>
      </w:r>
      <w:r>
        <w:rPr>
          <w:rFonts w:ascii="Calibri" w:hAnsi="Calibri" w:cs="Calibri"/>
          <w:b/>
          <w:sz w:val="23"/>
          <w:szCs w:val="23"/>
        </w:rPr>
        <w:t>DESPESA (ELEMENTO), NO ORÇAMENTO MUNICIPAL VIGENTE, E DÁ OUTRAS PROVIDÊNCIAS.</w:t>
      </w:r>
    </w:p>
    <w:p w:rsidR="002C2E53" w:rsidRDefault="002C2E53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2C2E53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DISCUSSÃO.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VOTAÇÃO.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QUEM CONCORDA PERMANEÇA COMO ESTÁ E QUEM DISCORDA QUE SE MANIFESTE</w:t>
      </w:r>
      <w:r>
        <w:rPr>
          <w:rFonts w:ascii="Arial" w:eastAsia="Microsoft JhengHei" w:hAnsi="Arial" w:cs="Arial"/>
          <w:bCs/>
          <w:sz w:val="22"/>
          <w:szCs w:val="22"/>
        </w:rPr>
        <w:t>.</w:t>
      </w: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621C1F">
      <w:pPr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N° 14/2022</w:t>
      </w:r>
    </w:p>
    <w:p w:rsidR="002C2E53" w:rsidRDefault="002C2E53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AUTORIZA O PODER EXECUTIVO MUNICIPAL ABRIR CRÉDITO</w:t>
      </w:r>
      <w:r>
        <w:rPr>
          <w:rFonts w:ascii="Calibri" w:hAnsi="Calibri" w:cs="Calibri"/>
          <w:b/>
          <w:sz w:val="23"/>
          <w:szCs w:val="23"/>
        </w:rPr>
        <w:t xml:space="preserve"> ADICIONAL ESPECIAL DE RECEITA (RUBRICA) E SUPLEMENTAR DE DESPESA (ELEMENTO), NO ORÇAMENTO MUNICIPAL VIGENTE, E DÁ OUTRAS PROVIDÊNCIAS.</w:t>
      </w:r>
    </w:p>
    <w:p w:rsidR="002C2E53" w:rsidRDefault="002C2E53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2C2E53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DISCUSSÃO.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VOTAÇÃO.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QUEM CONCORDA PERMANEÇA COMO ESTÁ E QUEM DISCORDA QUE SE MANIFESTE</w:t>
      </w:r>
      <w:r>
        <w:rPr>
          <w:rFonts w:ascii="Arial" w:eastAsia="Microsoft JhengHei" w:hAnsi="Arial" w:cs="Arial"/>
          <w:bCs/>
          <w:sz w:val="22"/>
          <w:szCs w:val="22"/>
        </w:rPr>
        <w:t>.</w:t>
      </w: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621C1F">
      <w:pPr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 xml:space="preserve">PROJETO DE LEI N° </w:t>
      </w:r>
      <w:r>
        <w:rPr>
          <w:rFonts w:ascii="Calibri" w:hAnsi="Calibri" w:cs="Calibri"/>
          <w:b/>
          <w:sz w:val="23"/>
          <w:szCs w:val="23"/>
        </w:rPr>
        <w:t>15/2022</w:t>
      </w:r>
    </w:p>
    <w:p w:rsidR="002C2E53" w:rsidRDefault="002C2E53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left="3969" w:right="-39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AUTORIZA O PODER EXECUTIVO MUNICIPAL ABRIR CRÉDITO ADICIONAL ESPECIAL DE RECEITA (RUBRICA) E DE DESPESA (ELEMENTO), </w:t>
      </w:r>
      <w:r>
        <w:rPr>
          <w:rFonts w:ascii="Calibri" w:hAnsi="Calibri" w:cs="Calibri"/>
          <w:b/>
          <w:sz w:val="22"/>
          <w:szCs w:val="22"/>
        </w:rPr>
        <w:lastRenderedPageBreak/>
        <w:t>NO ORÇAMENTO MUNICIPAL VIGENTE, E DÁ OUTRAS PROVIDÊNCIAS.</w:t>
      </w:r>
    </w:p>
    <w:p w:rsidR="002C2E53" w:rsidRDefault="002C2E53">
      <w:pPr>
        <w:ind w:left="3969" w:right="-39"/>
        <w:jc w:val="both"/>
        <w:rPr>
          <w:rFonts w:ascii="Calibri" w:hAnsi="Calibri" w:cs="Calibri"/>
          <w:b/>
          <w:sz w:val="22"/>
          <w:szCs w:val="22"/>
        </w:rPr>
      </w:pP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DISCUSSÃO.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VOTAÇÃO.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QUEM CONCORDA PERMANEÇA COMO ESTÁ E QUEM DISCO</w:t>
      </w:r>
      <w:r>
        <w:rPr>
          <w:rFonts w:ascii="Arial" w:eastAsia="Microsoft JhengHei" w:hAnsi="Arial" w:cs="Arial"/>
          <w:bCs/>
          <w:sz w:val="22"/>
          <w:szCs w:val="22"/>
        </w:rPr>
        <w:t>RDA QUE SE MANIFESTE</w:t>
      </w:r>
      <w:r>
        <w:rPr>
          <w:rFonts w:ascii="Arial" w:eastAsia="Microsoft JhengHei" w:hAnsi="Arial" w:cs="Arial"/>
          <w:bCs/>
          <w:sz w:val="22"/>
          <w:szCs w:val="22"/>
        </w:rPr>
        <w:t>.</w:t>
      </w:r>
    </w:p>
    <w:p w:rsidR="002C2E53" w:rsidRDefault="002C2E53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2C2E53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2C2E53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N° 16/2022</w:t>
      </w:r>
    </w:p>
    <w:p w:rsidR="002C2E53" w:rsidRDefault="002C2E53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AUTORIZA O PODER EXECUTIVO MUNICIPAL ABRIR CRÉDITO ADICIONAL ESPECIAL DE RECEITA (RUBRICA) E SUPLEMENTAR DE DESPESA (ELEMENTO), NO ORÇAMENTO MUNICIPAL VIGENTE, E DÁ OUTRAS PROVIDÊNCIAS</w:t>
      </w:r>
      <w:r>
        <w:rPr>
          <w:rFonts w:ascii="Calibri" w:hAnsi="Calibri" w:cs="Calibri"/>
          <w:b/>
          <w:sz w:val="23"/>
          <w:szCs w:val="23"/>
        </w:rPr>
        <w:t>.</w:t>
      </w:r>
    </w:p>
    <w:p w:rsidR="002C2E53" w:rsidRDefault="002C2E53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DISCUSSÃO.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 xml:space="preserve">EM </w:t>
      </w:r>
      <w:r>
        <w:rPr>
          <w:rFonts w:ascii="Arial" w:eastAsia="Microsoft JhengHei" w:hAnsi="Arial" w:cs="Arial"/>
          <w:bCs/>
          <w:sz w:val="22"/>
          <w:szCs w:val="22"/>
        </w:rPr>
        <w:t>VOTAÇÃO.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QUEM CONCORDA PERMANEÇA COMO ESTÁ E QUEM DISCORDA QUE SE MANIFESTE</w:t>
      </w:r>
      <w:r>
        <w:rPr>
          <w:rFonts w:ascii="Arial" w:eastAsia="Microsoft JhengHei" w:hAnsi="Arial" w:cs="Arial"/>
          <w:bCs/>
          <w:sz w:val="22"/>
          <w:szCs w:val="22"/>
        </w:rPr>
        <w:t>.</w:t>
      </w:r>
    </w:p>
    <w:p w:rsidR="002C2E53" w:rsidRDefault="002C2E53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2C2E53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N° 17/2022</w:t>
      </w:r>
    </w:p>
    <w:p w:rsidR="002C2E53" w:rsidRDefault="002C2E53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 xml:space="preserve">AUTORIZA O PODER EXECUTIVO MUNICIPAL ABRIR CRÉDITO ADICIONAL ESPECIAL, PARA INCLUIR CONTAS ORÇAMENTÁRIAS DE RECEITA (RUBRICAS) E DE DESPESA </w:t>
      </w:r>
      <w:r>
        <w:rPr>
          <w:rFonts w:ascii="Calibri" w:hAnsi="Calibri" w:cs="Calibri"/>
          <w:b/>
          <w:sz w:val="23"/>
          <w:szCs w:val="23"/>
        </w:rPr>
        <w:t>(ELEMENTO), E FONTE DE RECURSOS NO ORÇAMENTO MUNICIPAL VIGENTE, E DÁ OUTRAS PROVIDÊNCIAS.</w:t>
      </w:r>
    </w:p>
    <w:p w:rsidR="002C2E53" w:rsidRDefault="002C2E53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DISCUSSÃO.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VOTAÇÃO.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QUEM CONCORDA PERMANEÇA COMO ESTÁ E QUEM DISCORDA QUE SE MANIFESTE</w:t>
      </w:r>
      <w:r>
        <w:rPr>
          <w:rFonts w:ascii="Arial" w:eastAsia="Microsoft JhengHei" w:hAnsi="Arial" w:cs="Arial"/>
          <w:bCs/>
          <w:sz w:val="22"/>
          <w:szCs w:val="22"/>
        </w:rPr>
        <w:t>.</w:t>
      </w:r>
    </w:p>
    <w:p w:rsidR="002C2E53" w:rsidRDefault="002C2E53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2C2E53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N° 18/2022</w:t>
      </w:r>
    </w:p>
    <w:p w:rsidR="002C2E53" w:rsidRDefault="002C2E53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left="3544" w:right="-39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AUTORIZA O PODER EXECUTIVO MUNICIPAL ABRIR</w:t>
      </w:r>
      <w:r>
        <w:rPr>
          <w:rFonts w:ascii="Calibri" w:hAnsi="Calibri" w:cs="Calibri"/>
          <w:b/>
          <w:sz w:val="23"/>
          <w:szCs w:val="23"/>
        </w:rPr>
        <w:t xml:space="preserve"> CRÉDITO ADICIONAL ESPECIAL, PARA INCLUIR CONTAS ORÇAMENTÁRIAS DE RECEITA (RUBRICAS) E DE DESPESA (ELEMENTO), NO ORÇAMENTO MUNICIPAL VIGENTE, E DÁ OUTRAS PROVIDÊNCIAS.</w:t>
      </w:r>
    </w:p>
    <w:p w:rsidR="002C2E53" w:rsidRDefault="002C2E53">
      <w:pPr>
        <w:ind w:left="3544" w:right="-39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DISCUSSÃO.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VOTAÇÃO.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lastRenderedPageBreak/>
        <w:t>QUEM CONCORDA PERMANEÇA COMO ESTÁ E QUEM DISCORDA QUE SE MANI</w:t>
      </w:r>
      <w:r>
        <w:rPr>
          <w:rFonts w:ascii="Arial" w:eastAsia="Microsoft JhengHei" w:hAnsi="Arial" w:cs="Arial"/>
          <w:bCs/>
          <w:sz w:val="22"/>
          <w:szCs w:val="22"/>
        </w:rPr>
        <w:t>FESTE</w:t>
      </w:r>
      <w:r>
        <w:rPr>
          <w:rFonts w:ascii="Arial" w:eastAsia="Microsoft JhengHei" w:hAnsi="Arial" w:cs="Arial"/>
          <w:bCs/>
          <w:sz w:val="22"/>
          <w:szCs w:val="22"/>
        </w:rPr>
        <w:t>.</w:t>
      </w:r>
    </w:p>
    <w:p w:rsidR="002C2E53" w:rsidRDefault="002C2E53">
      <w:pPr>
        <w:ind w:left="3544" w:right="-39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2C2E53">
      <w:pPr>
        <w:ind w:left="3544" w:right="-39"/>
        <w:jc w:val="both"/>
        <w:rPr>
          <w:rFonts w:ascii="Calibri" w:hAnsi="Calibri" w:cs="Calibri"/>
          <w:b/>
          <w:sz w:val="22"/>
          <w:szCs w:val="22"/>
        </w:rPr>
      </w:pPr>
    </w:p>
    <w:p w:rsidR="002C2E53" w:rsidRDefault="002C2E53">
      <w:pPr>
        <w:ind w:left="3544" w:right="-39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MUNICIPAL Nº 19/2021.</w:t>
      </w:r>
    </w:p>
    <w:p w:rsidR="002C2E53" w:rsidRDefault="002C2E53">
      <w:pPr>
        <w:ind w:left="4536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left="4536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AUTORIZA O PODER EXECUTIVO A CELEBRAR CONVÊNIO COM A ASSOCIAÇÃO DE PAIS E AMIGOS DOS EXCEPCIONAIS - APAE DE SEBERI, E DÁ OUTRAS PROVIDÊNCIAS.</w:t>
      </w:r>
    </w:p>
    <w:p w:rsidR="002C2E53" w:rsidRDefault="002C2E53">
      <w:pPr>
        <w:ind w:left="3544" w:right="-39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2C2E53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DISCUSSÃO.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VOTAÇÃO.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 xml:space="preserve">QUEM CONCORDA PERMANEÇA COMO ESTÁ E </w:t>
      </w:r>
      <w:r>
        <w:rPr>
          <w:rFonts w:ascii="Arial" w:eastAsia="Microsoft JhengHei" w:hAnsi="Arial" w:cs="Arial"/>
          <w:bCs/>
          <w:sz w:val="22"/>
          <w:szCs w:val="22"/>
        </w:rPr>
        <w:t>QUEM DISCORDA QUE SE MANIFESTE</w:t>
      </w:r>
      <w:r>
        <w:rPr>
          <w:rFonts w:ascii="Arial" w:eastAsia="Microsoft JhengHei" w:hAnsi="Arial" w:cs="Arial"/>
          <w:bCs/>
          <w:sz w:val="22"/>
          <w:szCs w:val="22"/>
        </w:rPr>
        <w:t>.</w:t>
      </w:r>
    </w:p>
    <w:p w:rsidR="002C2E53" w:rsidRDefault="002C2E53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2C2E53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MUNICIPAL Nº 20/2021.</w:t>
      </w:r>
    </w:p>
    <w:p w:rsidR="002C2E53" w:rsidRDefault="002C2E53">
      <w:pPr>
        <w:ind w:left="4536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left="4253"/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AUTORIZA O PODER EXECUTIVO MUNICIPAL ADERIR AO PROGRAMA MAIS MÉDICOS PARA O BRASIL, A CONCEDER BENEFÍCIOS AOS MÉDICOS PARTICIPANTES DO PROGRAMA NO ÂMBITO MUNICIPAL, E DÁ OUTRAS PROVIDÊ</w:t>
      </w:r>
      <w:r>
        <w:rPr>
          <w:rFonts w:ascii="Calibri" w:hAnsi="Calibri" w:cs="Calibri"/>
          <w:b/>
          <w:bCs/>
          <w:sz w:val="23"/>
          <w:szCs w:val="23"/>
        </w:rPr>
        <w:t>NCIAS.</w:t>
      </w:r>
    </w:p>
    <w:p w:rsidR="002C2E53" w:rsidRDefault="002C2E53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:rsidR="002C2E53" w:rsidRDefault="002C2E53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DISCUSSÃO.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VOTAÇÃO.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QUEM CONCORDA PERMANEÇA COMO ESTÁ E QUEM DISCORDA QUE SE MANIFESTE</w:t>
      </w:r>
      <w:r>
        <w:rPr>
          <w:rFonts w:ascii="Arial" w:eastAsia="Microsoft JhengHei" w:hAnsi="Arial" w:cs="Arial"/>
          <w:bCs/>
          <w:sz w:val="22"/>
          <w:szCs w:val="22"/>
        </w:rPr>
        <w:t>.</w:t>
      </w:r>
    </w:p>
    <w:p w:rsidR="002C2E53" w:rsidRDefault="002C2E53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2C2E53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N° 21/2022</w:t>
      </w:r>
    </w:p>
    <w:p w:rsidR="002C2E53" w:rsidRDefault="002C2E53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left="3960" w:right="-39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AUTORIZA O PODER EXECUTIVO MUNICIPAL ABRIR CRÉDITO ADICIONAL ESPECIAL PARA INCLUIR CONTA ORÇAMENTÁRIA DE RECEITA, DE DESPESA</w:t>
      </w:r>
      <w:r>
        <w:rPr>
          <w:rFonts w:ascii="Calibri" w:hAnsi="Calibri" w:cs="Calibri"/>
          <w:b/>
          <w:sz w:val="23"/>
          <w:szCs w:val="23"/>
        </w:rPr>
        <w:t xml:space="preserve"> E FONTE DE RECURSO, NO ORÇAMENTO MUNICIPAL, E DÁ OUTRAS PROVIDÊNCIAS.</w:t>
      </w:r>
    </w:p>
    <w:p w:rsidR="002C2E53" w:rsidRDefault="002C2E53">
      <w:pPr>
        <w:ind w:left="2977" w:right="527"/>
        <w:jc w:val="both"/>
        <w:rPr>
          <w:rFonts w:ascii="Calibri" w:hAnsi="Calibri" w:cs="Calibri"/>
          <w:b/>
          <w:sz w:val="23"/>
          <w:szCs w:val="23"/>
        </w:rPr>
      </w:pP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DISCUSSÃO.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EM VOTAÇÃO.</w:t>
      </w:r>
    </w:p>
    <w:p w:rsidR="002C2E53" w:rsidRDefault="00621C1F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  <w:r>
        <w:rPr>
          <w:rFonts w:ascii="Arial" w:eastAsia="Microsoft JhengHei" w:hAnsi="Arial" w:cs="Arial"/>
          <w:bCs/>
          <w:sz w:val="22"/>
          <w:szCs w:val="22"/>
        </w:rPr>
        <w:t>QUEM CONCORDA PERMANEÇA COMO ESTÁ E QUEM DISCORDA QUE SE MANIFESTE</w:t>
      </w:r>
      <w:r>
        <w:rPr>
          <w:rFonts w:ascii="Arial" w:eastAsia="Microsoft JhengHei" w:hAnsi="Arial" w:cs="Arial"/>
          <w:bCs/>
          <w:sz w:val="22"/>
          <w:szCs w:val="22"/>
        </w:rPr>
        <w:t>.</w:t>
      </w: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621C1F">
      <w:pPr>
        <w:ind w:left="3969" w:right="385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Considerações finais...</w:t>
      </w:r>
    </w:p>
    <w:p w:rsidR="002C2E53" w:rsidRDefault="002C2E53">
      <w:pPr>
        <w:ind w:firstLine="709"/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2C2E53">
      <w:pPr>
        <w:jc w:val="both"/>
        <w:rPr>
          <w:rFonts w:ascii="Arial" w:eastAsia="Microsoft JhengHei" w:hAnsi="Arial" w:cs="Arial"/>
          <w:bCs/>
          <w:sz w:val="22"/>
          <w:szCs w:val="22"/>
        </w:rPr>
      </w:pPr>
    </w:p>
    <w:p w:rsidR="002C2E53" w:rsidRDefault="002C2E53">
      <w:pPr>
        <w:jc w:val="both"/>
        <w:rPr>
          <w:rFonts w:ascii="Arial" w:eastAsia="Microsoft JhengHei" w:hAnsi="Arial" w:cs="Arial"/>
          <w:b/>
          <w:bCs/>
          <w:sz w:val="22"/>
          <w:szCs w:val="22"/>
        </w:rPr>
      </w:pPr>
    </w:p>
    <w:p w:rsidR="002C2E53" w:rsidRDefault="00621C1F">
      <w:pPr>
        <w:ind w:firstLine="709"/>
        <w:jc w:val="both"/>
        <w:rPr>
          <w:rFonts w:ascii="Arial" w:eastAsia="Microsoft JhengHei" w:hAnsi="Arial" w:cs="Arial"/>
          <w:b/>
          <w:bCs/>
          <w:sz w:val="22"/>
          <w:szCs w:val="22"/>
        </w:rPr>
      </w:pPr>
      <w:r>
        <w:rPr>
          <w:rFonts w:ascii="Arial" w:eastAsia="Microsoft JhengHei" w:hAnsi="Arial" w:cs="Arial"/>
          <w:b/>
          <w:bCs/>
          <w:sz w:val="22"/>
          <w:szCs w:val="22"/>
        </w:rPr>
        <w:t xml:space="preserve">AGRADECENDO A PRESENÇA DE TODOS E A PROTEÇÃO DE DEUS, DAMOS </w:t>
      </w:r>
      <w:r>
        <w:rPr>
          <w:rFonts w:ascii="Arial" w:eastAsia="Microsoft JhengHei" w:hAnsi="Arial" w:cs="Arial"/>
          <w:b/>
          <w:bCs/>
          <w:sz w:val="22"/>
          <w:szCs w:val="22"/>
        </w:rPr>
        <w:t>POR ENCERRADO OS TRABALHOS</w:t>
      </w:r>
      <w:r>
        <w:rPr>
          <w:rFonts w:ascii="Arial" w:eastAsia="Microsoft JhengHei" w:hAnsi="Arial" w:cs="Arial"/>
          <w:b/>
          <w:bCs/>
          <w:sz w:val="22"/>
          <w:szCs w:val="22"/>
        </w:rPr>
        <w:t xml:space="preserve"> DA PRESENTE SESSÃO EXTRAORDINÁRIA.</w:t>
      </w:r>
    </w:p>
    <w:p w:rsidR="002C2E53" w:rsidRDefault="002C2E53">
      <w:pPr>
        <w:ind w:firstLine="709"/>
        <w:jc w:val="both"/>
        <w:rPr>
          <w:rFonts w:ascii="Arial" w:eastAsia="Microsoft JhengHei" w:hAnsi="Arial" w:cs="Arial"/>
          <w:b/>
          <w:bCs/>
          <w:sz w:val="22"/>
          <w:szCs w:val="22"/>
        </w:rPr>
      </w:pPr>
    </w:p>
    <w:p w:rsidR="002C2E53" w:rsidRDefault="002C2E53"/>
    <w:sectPr w:rsidR="002C2E5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2A84"/>
    <w:multiLevelType w:val="multilevel"/>
    <w:tmpl w:val="00212A84"/>
    <w:lvl w:ilvl="0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1">
    <w:nsid w:val="0927427C"/>
    <w:multiLevelType w:val="multilevel"/>
    <w:tmpl w:val="0927427C"/>
    <w:lvl w:ilvl="0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D4647"/>
    <w:rsid w:val="002C2E53"/>
    <w:rsid w:val="00621C1F"/>
    <w:rsid w:val="007236B3"/>
    <w:rsid w:val="00A40FCE"/>
    <w:rsid w:val="0F0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0531F2-D273-4DB8-BE44-0086C3D2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21C1F"/>
    <w:pPr>
      <w:keepNext/>
      <w:ind w:left="3402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nhideWhenUsed/>
    <w:qFormat/>
    <w:pPr>
      <w:jc w:val="center"/>
    </w:pPr>
    <w:rPr>
      <w:b/>
      <w:sz w:val="28"/>
    </w:rPr>
  </w:style>
  <w:style w:type="paragraph" w:styleId="Corpodetexto2">
    <w:name w:val="Body Text 2"/>
    <w:basedOn w:val="Normal"/>
    <w:qFormat/>
    <w:pPr>
      <w:jc w:val="center"/>
    </w:pPr>
    <w:rPr>
      <w:b/>
      <w:bCs/>
      <w:color w:val="000000"/>
      <w:sz w:val="40"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21C1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851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2022-02-09T18:23:00Z</cp:lastPrinted>
  <dcterms:created xsi:type="dcterms:W3CDTF">2022-02-09T18:04:00Z</dcterms:created>
  <dcterms:modified xsi:type="dcterms:W3CDTF">2022-03-07T17:49:00Z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