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pt-BR" w:eastAsia="zh-CN" w:bidi="ar"/>
        </w:rPr>
      </w:pP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/>
          <w:lang w:val="pt-BR" w:eastAsia="zh-CN" w:bidi="ar"/>
        </w:rPr>
        <w:t>PROJETO DE LEI DE INICIATIVA LEGISLATIVA N° 09/2022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4400" w:leftChars="2200" w:right="0" w:firstLine="0" w:firstLineChars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pt-BR" w:eastAsia="zh-CN" w:bidi="ar"/>
        </w:rPr>
      </w:pP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/>
          <w:lang w:val="pt-BR" w:eastAsia="zh-CN" w:bidi="ar"/>
        </w:rPr>
        <w:t>“</w:t>
      </w: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/>
          <w:lang w:val="en-US" w:eastAsia="zh-CN" w:bidi="ar"/>
        </w:rPr>
        <w:t>CONFERE AOS</w:t>
      </w: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/>
          <w:lang w:val="pt-BR" w:eastAsia="zh-CN" w:bidi="ar"/>
        </w:rPr>
        <w:t xml:space="preserve"> EX VEREADORES(AS) </w:t>
      </w: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/>
          <w:lang w:val="en-US" w:eastAsia="zh-CN" w:bidi="ar"/>
        </w:rPr>
        <w:t>DO MUNICÍPIO DE SEBERI O DIPLOMA DE HONRA AO MÉRITO</w:t>
      </w: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/>
          <w:lang w:val="pt-BR" w:eastAsia="zh-CN" w:bidi="ar"/>
        </w:rPr>
        <w:t xml:space="preserve"> E O PRÊMIO “SALVA DE PRATA</w:t>
      </w: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/>
          <w:lang w:val="en-US" w:eastAsia="zh-CN" w:bidi="ar"/>
        </w:rPr>
        <w:t>.</w:t>
      </w: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/>
          <w:lang w:val="pt-BR" w:eastAsia="zh-CN" w:bidi="ar"/>
        </w:rPr>
        <w:t>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3200" w:leftChars="1600" w:right="0" w:firstLine="4483" w:firstLineChars="1867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en-US" w:eastAsia="zh-CN" w:bidi="ar"/>
        </w:rPr>
      </w:pPr>
    </w:p>
    <w:p>
      <w:pPr>
        <w:autoSpaceDE w:val="0"/>
        <w:autoSpaceDN w:val="0"/>
        <w:adjustRightInd w:val="0"/>
        <w:ind w:firstLine="843" w:firstLineChars="350"/>
        <w:jc w:val="both"/>
        <w:rPr>
          <w:rFonts w:hint="default" w:ascii="Georgia" w:hAnsi="Georgia" w:cs="Georgia"/>
          <w:sz w:val="24"/>
          <w:szCs w:val="24"/>
        </w:rPr>
      </w:pPr>
      <w:r>
        <w:rPr>
          <w:rFonts w:hint="default" w:ascii="Georgia" w:hAnsi="Georgia" w:cs="Georgia"/>
          <w:b/>
          <w:bCs/>
          <w:sz w:val="24"/>
          <w:szCs w:val="24"/>
          <w:lang w:val="pt-BR"/>
        </w:rPr>
        <w:t xml:space="preserve">João dos Santos Lopes, </w:t>
      </w:r>
      <w:r>
        <w:rPr>
          <w:rFonts w:hint="default" w:ascii="Georgia" w:hAnsi="Georgia" w:cs="Georgia"/>
          <w:b w:val="0"/>
          <w:bCs w:val="0"/>
          <w:sz w:val="24"/>
          <w:szCs w:val="24"/>
          <w:lang w:val="pt-BR"/>
        </w:rPr>
        <w:t>Vereador, integrante da Bancada do MDB</w:t>
      </w:r>
      <w:r>
        <w:rPr>
          <w:rFonts w:hint="default" w:ascii="Georgia" w:hAnsi="Georgia" w:cs="Georgia"/>
          <w:b w:val="0"/>
          <w:bCs w:val="0"/>
          <w:sz w:val="24"/>
          <w:szCs w:val="24"/>
        </w:rPr>
        <w:t xml:space="preserve"> da Câmara Municipal de Seberi</w:t>
      </w:r>
      <w:r>
        <w:rPr>
          <w:rFonts w:hint="default" w:ascii="Georgia" w:hAnsi="Georgia" w:cs="Georgia"/>
          <w:b w:val="0"/>
          <w:bCs w:val="0"/>
          <w:sz w:val="24"/>
          <w:szCs w:val="24"/>
          <w:lang w:val="pt-BR"/>
        </w:rPr>
        <w:t>, Estado do Rio Grande do Sul</w:t>
      </w:r>
      <w:r>
        <w:rPr>
          <w:rFonts w:hint="default" w:ascii="Georgia" w:hAnsi="Georgia" w:cs="Georgia"/>
          <w:b w:val="0"/>
          <w:bCs w:val="0"/>
          <w:sz w:val="24"/>
          <w:szCs w:val="24"/>
        </w:rPr>
        <w:t xml:space="preserve">, </w:t>
      </w:r>
      <w:r>
        <w:rPr>
          <w:rFonts w:hint="default" w:ascii="Georgia" w:hAnsi="Georgia" w:cs="Georgia"/>
          <w:sz w:val="24"/>
          <w:szCs w:val="24"/>
        </w:rPr>
        <w:t xml:space="preserve">no uso das suas atribuições legais, submete à apreciação dos </w:t>
      </w:r>
      <w:r>
        <w:rPr>
          <w:rFonts w:hint="default" w:ascii="Georgia" w:hAnsi="Georgia" w:cs="Georgia"/>
          <w:sz w:val="24"/>
          <w:szCs w:val="24"/>
          <w:lang w:val="pt-BR"/>
        </w:rPr>
        <w:t>demais pares</w:t>
      </w:r>
      <w:r>
        <w:rPr>
          <w:rFonts w:hint="default" w:ascii="Georgia" w:hAnsi="Georgia" w:cs="Georgia"/>
          <w:sz w:val="24"/>
          <w:szCs w:val="24"/>
        </w:rPr>
        <w:t xml:space="preserve"> desta Casa</w:t>
      </w:r>
      <w:r>
        <w:rPr>
          <w:rFonts w:hint="default" w:ascii="Georgia" w:hAnsi="Georgia" w:cs="Georgia"/>
          <w:sz w:val="24"/>
          <w:szCs w:val="24"/>
          <w:lang w:val="pt-BR"/>
        </w:rPr>
        <w:t xml:space="preserve"> Legislativa</w:t>
      </w:r>
      <w:r>
        <w:rPr>
          <w:rFonts w:hint="default" w:ascii="Georgia" w:hAnsi="Georgia" w:cs="Georgia"/>
          <w:sz w:val="24"/>
          <w:szCs w:val="24"/>
        </w:rPr>
        <w:t>, o seguinte Projeto de Lei: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</w:pP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bookmarkStart w:id="0" w:name="a1"/>
      <w:bookmarkEnd w:id="0"/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Art. 1º</w:t>
      </w: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 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É conferido 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uma única vez , a cada legislatura, homenagem a ex vereadores (as) do município de Seberi-RS, iniciando-se as homenagens, pela ordem, aos ex vereadores(as) integrantes da legislatura mais antiga e assim sucessivamente.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</w:pP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Parágrafo único.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A entrega d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a premiação “Salva de Prata” e do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Diploma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, em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conformidade com o artigo 1º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,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será feita 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em 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Sessão Solene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, a ser realizada no dia 04 de outubro (Dia do Vereador), no terceiro ano de cada Legislatura.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bookmarkStart w:id="1" w:name="a2"/>
      <w:bookmarkEnd w:id="1"/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Art. 2º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 Os critérios para conferir o Diploma de Honra ao Mérito 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e a premiação “Salva de Prata” 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é de exclusiva competência do Legislativo Municipal, obedecendo aos seguintes requisitos: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</w:pP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</w:t>
      </w: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I -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Ter sido o(a) homenageado(a) eleito(a) vereador(a) com assento na Casa Legislativa;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</w:pP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</w:t>
      </w: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II -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Ter tomado posse no respectivo cargo;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right="60"/>
        <w:jc w:val="both"/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</w:pP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Parágrafo</w:t>
      </w: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único- </w:t>
      </w:r>
      <w:r>
        <w:rPr>
          <w:rFonts w:hint="default" w:ascii="Georgia" w:hAnsi="Georgia" w:eastAsia="Segoe UI" w:cs="Georg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Em caso de ausência ou falecimento de algum homenageado, o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Diploma de Honra ao Mérito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 xml:space="preserve"> e o Prêmio “Salva de Prata”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pode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rá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ser 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entregue a algum familiar que o represente.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ascii="Georgia" w:hAnsi="Georgia" w:eastAsia="Nimbus Roman No9 L" w:cs="Georgia"/>
          <w:sz w:val="24"/>
          <w:szCs w:val="24"/>
          <w:lang w:val="pt-BR"/>
        </w:rPr>
      </w:pPr>
      <w:r>
        <w:rPr>
          <w:rFonts w:hint="default" w:ascii="Georgia" w:hAnsi="Georgia" w:eastAsia="Nimbus Roman No9 L" w:cs="Georgia"/>
          <w:b/>
          <w:color w:val="auto"/>
          <w:sz w:val="24"/>
          <w:szCs w:val="24"/>
          <w:lang w:val="pt"/>
        </w:rPr>
        <w:t xml:space="preserve">Art. 3º </w:t>
      </w:r>
      <w:r>
        <w:rPr>
          <w:rFonts w:hint="default" w:ascii="Georgia" w:hAnsi="Georgia" w:eastAsia="Nimbus Roman No9 L" w:cs="Georgia"/>
          <w:color w:val="auto"/>
          <w:sz w:val="24"/>
          <w:szCs w:val="24"/>
          <w:lang w:val="pt"/>
        </w:rPr>
        <w:t>A materialização da homenagem consistirá na oferta ao</w:t>
      </w:r>
      <w:r>
        <w:rPr>
          <w:rFonts w:hint="default" w:ascii="Georgia" w:hAnsi="Georgia" w:eastAsia="Nimbus Roman No9 L" w:cs="Georgia"/>
          <w:color w:val="auto"/>
          <w:sz w:val="24"/>
          <w:szCs w:val="24"/>
          <w:lang w:val="pt-BR"/>
        </w:rPr>
        <w:t xml:space="preserve">s ex vereadores de cada legislatura, de Diploma de Honra ao Mérito e uma </w:t>
      </w:r>
      <w:r>
        <w:rPr>
          <w:rFonts w:hint="default" w:ascii="Georgia" w:hAnsi="Georgia" w:eastAsia="SimSun" w:cs="Georg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espécie de bandeja feita com o metal, rica em detalhes</w:t>
      </w:r>
      <w:r>
        <w:rPr>
          <w:rFonts w:hint="default" w:ascii="Georgia" w:hAnsi="Georgia" w:eastAsia="SimSun" w:cs="Georg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 </w:t>
      </w:r>
      <w:r>
        <w:rPr>
          <w:rFonts w:hint="default" w:ascii="Georgia" w:hAnsi="Georgia" w:eastAsia="SimSun" w:cs="Georg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contendo na face frontal trecho de</w:t>
      </w:r>
      <w:r>
        <w:rPr>
          <w:rFonts w:hint="default" w:ascii="Georgia" w:hAnsi="Georgia" w:eastAsia="SimSun" w:cs="Georg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passagem bíblica “</w:t>
      </w:r>
      <w:r>
        <w:rPr>
          <w:rFonts w:hint="default" w:ascii="Georgia" w:hAnsi="Georgia" w:eastAsia="SimSun" w:cs="Georgia"/>
          <w:b/>
          <w:bCs/>
          <w:i/>
          <w:iCs/>
          <w:caps w:val="0"/>
          <w:color w:val="auto"/>
          <w:spacing w:val="0"/>
          <w:sz w:val="24"/>
          <w:szCs w:val="24"/>
          <w:shd w:val="clear" w:fill="FFFFFF"/>
        </w:rPr>
        <w:t>como maçãs de ouro em salvas de prata, assim é a palavra dita a seu tempo”, Provérbios 25:11</w:t>
      </w:r>
      <w:r>
        <w:rPr>
          <w:rFonts w:hint="default" w:ascii="Georgia" w:hAnsi="Georgia" w:eastAsia="SimSun" w:cs="Georg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</w:t>
      </w:r>
      <w:r>
        <w:rPr>
          <w:rFonts w:hint="default" w:ascii="Georgia" w:hAnsi="Georgia" w:eastAsia="Nimbus Roman No9 L" w:cs="Georgia"/>
          <w:color w:val="auto"/>
          <w:sz w:val="24"/>
          <w:szCs w:val="24"/>
          <w:lang w:val="pt"/>
        </w:rPr>
        <w:t xml:space="preserve">, </w:t>
      </w:r>
      <w:r>
        <w:rPr>
          <w:rFonts w:hint="default" w:ascii="Georgia" w:hAnsi="Georgia" w:eastAsia="Nimbus Roman No9 L" w:cs="Georgia"/>
          <w:color w:val="auto"/>
          <w:sz w:val="24"/>
          <w:szCs w:val="24"/>
          <w:lang w:val="pt-BR"/>
        </w:rPr>
        <w:t xml:space="preserve">nome do ex vereador Homenageado e indicação da Legislatura a que pertenceu </w:t>
      </w:r>
      <w:r>
        <w:rPr>
          <w:rFonts w:hint="default" w:ascii="Georgia" w:hAnsi="Georgia" w:eastAsia="Nimbus Roman No9 L" w:cs="Georgia"/>
          <w:sz w:val="24"/>
          <w:szCs w:val="24"/>
          <w:lang w:val="pt-BR"/>
        </w:rPr>
        <w:t xml:space="preserve">com o reconhecimento público da Câmara Municipal de Vereadores pelos relevantes serviços prestados em pról do povo e do Município de Seberi, e </w:t>
      </w:r>
      <w:r>
        <w:rPr>
          <w:rFonts w:hint="default" w:ascii="Georgia" w:hAnsi="Georgia" w:eastAsia="Nimbus Roman No9 L" w:cs="Georgia"/>
          <w:sz w:val="24"/>
          <w:szCs w:val="24"/>
          <w:lang w:val="pt"/>
        </w:rPr>
        <w:t xml:space="preserve">em alto-relevo o brasão do município </w:t>
      </w:r>
      <w:r>
        <w:rPr>
          <w:rFonts w:hint="default" w:ascii="Georgia" w:hAnsi="Georgia" w:eastAsia="Nimbus Roman No9 L" w:cs="Georgia"/>
          <w:sz w:val="24"/>
          <w:szCs w:val="24"/>
          <w:lang w:val="pt-BR"/>
        </w:rPr>
        <w:t>e do Poder Legislativo Municipal.</w:t>
      </w:r>
    </w:p>
    <w:p>
      <w:pPr>
        <w:tabs>
          <w:tab w:val="left" w:pos="2550"/>
        </w:tabs>
        <w:spacing w:before="57" w:beforeLines="0" w:after="57" w:afterLines="0"/>
        <w:jc w:val="both"/>
        <w:rPr>
          <w:rFonts w:hint="default" w:ascii="Georgia" w:hAnsi="Georgia" w:eastAsia="Nimbus Roman No9 L" w:cs="Georgia"/>
          <w:sz w:val="24"/>
          <w:szCs w:val="24"/>
          <w:lang w:val="pt"/>
        </w:rPr>
      </w:pPr>
      <w:r>
        <w:rPr>
          <w:rFonts w:hint="default" w:ascii="Georgia" w:hAnsi="Georgia" w:eastAsia="Nimbus Roman No9 L" w:cs="Georgia"/>
          <w:b/>
          <w:bCs/>
          <w:sz w:val="24"/>
          <w:szCs w:val="24"/>
          <w:lang w:val="pt-BR"/>
        </w:rPr>
        <w:t>Art. 4°.</w:t>
      </w:r>
      <w:r>
        <w:rPr>
          <w:rFonts w:hint="default" w:ascii="Georgia" w:hAnsi="Georgia" w:eastAsia="Nimbus Roman No9 L" w:cs="Georgia"/>
          <w:sz w:val="24"/>
          <w:szCs w:val="24"/>
          <w:lang w:val="pt-BR"/>
        </w:rPr>
        <w:t xml:space="preserve"> </w:t>
      </w:r>
      <w:r>
        <w:rPr>
          <w:rFonts w:hint="default" w:ascii="Georgia" w:hAnsi="Georgia" w:eastAsia="Nimbus Roman No9 L" w:cs="Georgia"/>
          <w:sz w:val="24"/>
          <w:szCs w:val="24"/>
          <w:lang w:val="pt"/>
        </w:rPr>
        <w:t>Os recursos para atender às despesas decorrentes da aplicação d</w:t>
      </w:r>
      <w:r>
        <w:rPr>
          <w:rFonts w:hint="default" w:ascii="Georgia" w:hAnsi="Georgia" w:eastAsia="Nimbus Roman No9 L" w:cs="Georgia"/>
          <w:sz w:val="24"/>
          <w:szCs w:val="24"/>
          <w:lang w:val="pt-BR"/>
        </w:rPr>
        <w:t>a presente Lei</w:t>
      </w:r>
      <w:r>
        <w:rPr>
          <w:rFonts w:hint="default" w:ascii="Georgia" w:hAnsi="Georgia" w:eastAsia="Nimbus Roman No9 L" w:cs="Georgia"/>
          <w:sz w:val="24"/>
          <w:szCs w:val="24"/>
          <w:lang w:val="pt"/>
        </w:rPr>
        <w:t>, correrão por conta de dotações orçamentárias próprias.</w:t>
      </w:r>
    </w:p>
    <w:p>
      <w:pPr>
        <w:tabs>
          <w:tab w:val="left" w:pos="2550"/>
        </w:tabs>
        <w:spacing w:before="57" w:beforeLines="0" w:after="57" w:afterLines="0"/>
        <w:ind w:left="0" w:leftChars="0" w:firstLine="1200" w:firstLineChars="500"/>
        <w:jc w:val="both"/>
        <w:rPr>
          <w:rFonts w:hint="default" w:ascii="Georgia" w:hAnsi="Georgia" w:eastAsia="Nimbus Roman No9 L" w:cs="Georgia"/>
          <w:sz w:val="24"/>
          <w:szCs w:val="24"/>
          <w:lang w:val="pt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60" w:right="60"/>
        <w:jc w:val="both"/>
        <w:rPr>
          <w:rFonts w:hint="default" w:ascii="Georgia" w:hAnsi="Georgia" w:cs="Georgia"/>
          <w:sz w:val="24"/>
          <w:szCs w:val="24"/>
        </w:rPr>
      </w:pPr>
      <w:r>
        <w:rPr>
          <w:rFonts w:hint="default" w:ascii="Georgia" w:hAnsi="Georgia" w:eastAsia="Nimbus Roman No9 L" w:cs="Georgia"/>
          <w:b/>
          <w:sz w:val="24"/>
          <w:szCs w:val="24"/>
          <w:lang w:val="pt"/>
        </w:rPr>
        <w:t xml:space="preserve">Art. </w:t>
      </w:r>
      <w:r>
        <w:rPr>
          <w:rFonts w:hint="default" w:ascii="Georgia" w:hAnsi="Georgia" w:eastAsia="Nimbus Roman No9 L" w:cs="Georgia"/>
          <w:b/>
          <w:sz w:val="24"/>
          <w:szCs w:val="24"/>
          <w:lang w:val="pt-BR"/>
        </w:rPr>
        <w:t>5</w:t>
      </w:r>
      <w:r>
        <w:rPr>
          <w:rFonts w:hint="default" w:ascii="Georgia" w:hAnsi="Georgia" w:eastAsia="Nimbus Roman No9 L" w:cs="Georgia"/>
          <w:b/>
          <w:sz w:val="24"/>
          <w:szCs w:val="24"/>
          <w:lang w:val="pt"/>
        </w:rPr>
        <w:t>º</w:t>
      </w:r>
      <w:r>
        <w:rPr>
          <w:rFonts w:hint="default" w:ascii="Georgia" w:hAnsi="Georgia" w:eastAsia="Nimbus Roman No9 L" w:cs="Georgia"/>
          <w:b/>
          <w:sz w:val="24"/>
          <w:szCs w:val="24"/>
          <w:lang w:val="pt-BR"/>
        </w:rPr>
        <w:t xml:space="preserve">. </w:t>
      </w:r>
      <w:r>
        <w:rPr>
          <w:rFonts w:hint="default" w:ascii="Georgia" w:hAnsi="Georgia" w:eastAsia="Segoe UI" w:cs="Georg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Revogadas as disposições em contrário este Projeto Legislativo entrará em vigor na data de sua publicação.</w:t>
      </w:r>
    </w:p>
    <w:p>
      <w:pPr>
        <w:spacing w:line="320" w:lineRule="atLeast"/>
        <w:ind w:right="-168" w:firstLine="1134"/>
        <w:jc w:val="both"/>
        <w:rPr>
          <w:rFonts w:hint="default" w:ascii="Georgia" w:hAnsi="Georgia" w:cs="Georgia"/>
          <w:bCs/>
          <w:sz w:val="24"/>
          <w:szCs w:val="24"/>
          <w:lang w:val="pt-BR"/>
        </w:rPr>
      </w:pPr>
    </w:p>
    <w:p>
      <w:pPr>
        <w:spacing w:line="320" w:lineRule="atLeast"/>
        <w:ind w:right="-168" w:firstLine="1134"/>
        <w:jc w:val="both"/>
        <w:rPr>
          <w:rFonts w:hint="default" w:ascii="Georgia" w:hAnsi="Georgia" w:cs="Georgia"/>
          <w:bCs/>
          <w:sz w:val="24"/>
          <w:szCs w:val="24"/>
          <w:lang w:val="pt-BR"/>
        </w:rPr>
      </w:pPr>
    </w:p>
    <w:p>
      <w:pPr>
        <w:spacing w:line="320" w:lineRule="atLeast"/>
        <w:ind w:right="-168" w:firstLine="1134"/>
        <w:jc w:val="both"/>
        <w:rPr>
          <w:rFonts w:hint="default" w:ascii="Georgia" w:hAnsi="Georgia" w:cs="Georgia"/>
          <w:bCs/>
          <w:sz w:val="24"/>
          <w:szCs w:val="24"/>
        </w:rPr>
      </w:pPr>
      <w:r>
        <w:rPr>
          <w:rFonts w:hint="default" w:ascii="Georgia" w:hAnsi="Georgia" w:cs="Georgia"/>
          <w:bCs/>
          <w:sz w:val="24"/>
          <w:szCs w:val="24"/>
          <w:lang w:val="pt-BR"/>
        </w:rPr>
        <w:t xml:space="preserve">Secretaria da </w:t>
      </w:r>
      <w:r>
        <w:rPr>
          <w:rFonts w:hint="default" w:ascii="Georgia" w:hAnsi="Georgia" w:cs="Georgia"/>
          <w:bCs/>
          <w:sz w:val="24"/>
          <w:szCs w:val="24"/>
        </w:rPr>
        <w:t xml:space="preserve">Câmara Municipal de Vereadores de Seberi, RS, </w:t>
      </w:r>
      <w:r>
        <w:rPr>
          <w:rFonts w:hint="default" w:ascii="Georgia" w:hAnsi="Georgia" w:cs="Georgia"/>
          <w:bCs/>
          <w:sz w:val="24"/>
          <w:szCs w:val="24"/>
          <w:lang w:val="pt-BR"/>
        </w:rPr>
        <w:t xml:space="preserve">15 </w:t>
      </w:r>
      <w:r>
        <w:rPr>
          <w:rFonts w:hint="default" w:ascii="Georgia" w:hAnsi="Georgia" w:cs="Georgia"/>
          <w:bCs/>
          <w:sz w:val="24"/>
          <w:szCs w:val="24"/>
        </w:rPr>
        <w:t xml:space="preserve">de </w:t>
      </w:r>
      <w:r>
        <w:rPr>
          <w:rFonts w:hint="default" w:ascii="Georgia" w:hAnsi="Georgia" w:cs="Georgia"/>
          <w:bCs/>
          <w:sz w:val="24"/>
          <w:szCs w:val="24"/>
          <w:lang w:val="pt-BR"/>
        </w:rPr>
        <w:t>setembro</w:t>
      </w:r>
      <w:r>
        <w:rPr>
          <w:rFonts w:hint="default" w:ascii="Georgia" w:hAnsi="Georgia" w:cs="Georgia"/>
          <w:bCs/>
          <w:sz w:val="24"/>
          <w:szCs w:val="24"/>
        </w:rPr>
        <w:t xml:space="preserve"> de 2022.</w:t>
      </w:r>
    </w:p>
    <w:p>
      <w:pPr>
        <w:spacing w:line="320" w:lineRule="atLeast"/>
        <w:ind w:right="-168" w:firstLine="1134"/>
        <w:jc w:val="both"/>
        <w:rPr>
          <w:rFonts w:hint="default" w:ascii="Georgia" w:hAnsi="Georgia" w:cs="Georgia"/>
          <w:bCs/>
          <w:sz w:val="24"/>
          <w:szCs w:val="24"/>
        </w:rPr>
      </w:pPr>
    </w:p>
    <w:p>
      <w:pPr>
        <w:spacing w:line="320" w:lineRule="atLeast"/>
        <w:ind w:right="-168" w:firstLine="1134"/>
        <w:jc w:val="both"/>
        <w:rPr>
          <w:rFonts w:hint="default" w:ascii="Georgia" w:hAnsi="Georgia" w:cs="Georgia"/>
          <w:bCs/>
          <w:sz w:val="24"/>
          <w:szCs w:val="24"/>
        </w:rPr>
      </w:pPr>
    </w:p>
    <w:p>
      <w:pPr>
        <w:spacing w:line="320" w:lineRule="atLeast"/>
        <w:ind w:right="-168" w:firstLine="1134"/>
        <w:jc w:val="both"/>
        <w:rPr>
          <w:rFonts w:hint="default" w:ascii="Georgia" w:hAnsi="Georgia" w:cs="Georgia"/>
          <w:bCs/>
          <w:sz w:val="24"/>
          <w:szCs w:val="24"/>
        </w:rPr>
      </w:pPr>
    </w:p>
    <w:p>
      <w:pPr>
        <w:spacing w:line="320" w:lineRule="atLeast"/>
        <w:ind w:right="-168" w:firstLine="1134"/>
        <w:jc w:val="both"/>
        <w:rPr>
          <w:rFonts w:hint="default" w:ascii="Georgia" w:hAnsi="Georgia" w:cs="Georgia"/>
          <w:b/>
          <w:bCs w:val="0"/>
          <w:sz w:val="24"/>
          <w:szCs w:val="24"/>
          <w:lang w:val="pt-BR"/>
        </w:rPr>
      </w:pPr>
      <w:r>
        <w:rPr>
          <w:rFonts w:hint="default" w:ascii="Georgia" w:hAnsi="Georgia" w:cs="Georgia"/>
          <w:b/>
          <w:bCs w:val="0"/>
          <w:sz w:val="24"/>
          <w:szCs w:val="24"/>
          <w:lang w:val="pt-BR"/>
        </w:rPr>
        <w:t>_______________________________</w:t>
      </w:r>
    </w:p>
    <w:p>
      <w:pPr>
        <w:spacing w:line="320" w:lineRule="atLeast"/>
        <w:ind w:right="-168" w:firstLine="1134"/>
        <w:jc w:val="both"/>
        <w:rPr>
          <w:rFonts w:hint="default" w:ascii="Georgia" w:hAnsi="Georgia" w:cs="Georgia"/>
          <w:b/>
          <w:bCs w:val="0"/>
          <w:sz w:val="24"/>
          <w:szCs w:val="24"/>
          <w:lang w:val="pt-BR"/>
        </w:rPr>
      </w:pPr>
      <w:r>
        <w:rPr>
          <w:rFonts w:hint="default" w:ascii="Georgia" w:hAnsi="Georgia" w:cs="Georgia"/>
          <w:b/>
          <w:bCs w:val="0"/>
          <w:sz w:val="24"/>
          <w:szCs w:val="24"/>
          <w:lang w:val="pt-BR"/>
        </w:rPr>
        <w:t>João dos Santos Lopes</w:t>
      </w:r>
    </w:p>
    <w:p>
      <w:pPr>
        <w:spacing w:line="320" w:lineRule="atLeast"/>
        <w:ind w:right="-168" w:firstLine="1134"/>
        <w:jc w:val="both"/>
        <w:rPr>
          <w:rFonts w:hint="default" w:ascii="Georgia" w:hAnsi="Georgia" w:cs="Georgia"/>
          <w:b/>
          <w:bCs w:val="0"/>
          <w:sz w:val="24"/>
          <w:szCs w:val="24"/>
          <w:lang w:val="pt-BR"/>
        </w:rPr>
      </w:pPr>
      <w:r>
        <w:rPr>
          <w:rFonts w:hint="default" w:ascii="Georgia" w:hAnsi="Georgia" w:cs="Georgia"/>
          <w:b/>
          <w:bCs w:val="0"/>
          <w:sz w:val="24"/>
          <w:szCs w:val="24"/>
          <w:lang w:val="pt-BR"/>
        </w:rPr>
        <w:t>Vereador-MDB</w:t>
      </w:r>
    </w:p>
    <w:p>
      <w:pPr>
        <w:spacing w:line="320" w:lineRule="atLeast"/>
        <w:ind w:right="-168" w:firstLine="1134"/>
        <w:jc w:val="both"/>
        <w:rPr>
          <w:rFonts w:hint="default" w:ascii="Georgia" w:hAnsi="Georgia" w:cs="Georgia"/>
          <w:b/>
          <w:bCs w:val="0"/>
          <w:sz w:val="24"/>
          <w:szCs w:val="24"/>
          <w:lang w:val="pt-BR"/>
        </w:rPr>
      </w:pPr>
    </w:p>
    <w:p>
      <w:pPr>
        <w:spacing w:line="320" w:lineRule="atLeast"/>
        <w:ind w:right="-168" w:firstLine="1134"/>
        <w:jc w:val="both"/>
        <w:rPr>
          <w:rFonts w:hint="default" w:ascii="Georgia" w:hAnsi="Georgia" w:cs="Georgia"/>
          <w:b/>
          <w:bCs w:val="0"/>
          <w:sz w:val="24"/>
          <w:szCs w:val="24"/>
          <w:lang w:val="pt-B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120" w:afterAutospacing="0"/>
        <w:ind w:right="4560"/>
        <w:jc w:val="both"/>
        <w:rPr>
          <w:rFonts w:hint="default" w:ascii="Georgia" w:hAnsi="Georgia" w:eastAsia="Segoe UI" w:cs="Georgia"/>
          <w:i/>
          <w:iCs/>
          <w:caps w:val="0"/>
          <w:color w:val="666666"/>
          <w:spacing w:val="0"/>
          <w:sz w:val="24"/>
          <w:szCs w:val="24"/>
        </w:rPr>
      </w:pPr>
      <w:bookmarkStart w:id="2" w:name="a3"/>
      <w:bookmarkEnd w:id="2"/>
    </w:p>
    <w:p>
      <w:pPr>
        <w:jc w:val="both"/>
        <w:rPr>
          <w:rFonts w:hint="default" w:ascii="Georgia" w:hAnsi="Georgia" w:cs="Georgia"/>
          <w:sz w:val="24"/>
          <w:szCs w:val="24"/>
        </w:rPr>
      </w:pPr>
    </w:p>
    <w:p>
      <w:pPr>
        <w:jc w:val="both"/>
        <w:rPr>
          <w:rFonts w:hint="default" w:ascii="Georgia" w:hAnsi="Georgia" w:cs="Georgia"/>
          <w:sz w:val="24"/>
          <w:szCs w:val="24"/>
        </w:rPr>
      </w:pPr>
    </w:p>
    <w:p>
      <w:pPr>
        <w:jc w:val="both"/>
        <w:rPr>
          <w:rFonts w:hint="default" w:ascii="Georgia" w:hAnsi="Georgia" w:cs="Georgia"/>
          <w:sz w:val="24"/>
          <w:szCs w:val="24"/>
        </w:rPr>
      </w:pPr>
    </w:p>
    <w:p>
      <w:pPr>
        <w:jc w:val="both"/>
        <w:rPr>
          <w:rFonts w:hint="default" w:ascii="Georgia" w:hAnsi="Georgia" w:cs="Georgia"/>
          <w:sz w:val="24"/>
          <w:szCs w:val="24"/>
        </w:rPr>
      </w:pPr>
    </w:p>
    <w:p>
      <w:pPr>
        <w:jc w:val="both"/>
        <w:rPr>
          <w:rFonts w:hint="default" w:ascii="Georgia" w:hAnsi="Georgia" w:cs="Georgia"/>
          <w:sz w:val="24"/>
          <w:szCs w:val="24"/>
        </w:rPr>
      </w:pPr>
    </w:p>
    <w:p>
      <w:pPr>
        <w:jc w:val="both"/>
        <w:rPr>
          <w:rFonts w:hint="default" w:ascii="Georgia" w:hAnsi="Georgia" w:cs="Georgia"/>
          <w:sz w:val="24"/>
          <w:szCs w:val="24"/>
        </w:rPr>
      </w:pPr>
    </w:p>
    <w:p>
      <w:pPr>
        <w:jc w:val="both"/>
        <w:rPr>
          <w:rFonts w:hint="default" w:ascii="Georgia" w:hAnsi="Georgia" w:cs="Georgia"/>
          <w:sz w:val="24"/>
          <w:szCs w:val="24"/>
        </w:rPr>
      </w:pPr>
    </w:p>
    <w:p>
      <w:pPr>
        <w:jc w:val="both"/>
        <w:rPr>
          <w:rFonts w:hint="default" w:ascii="Georgia" w:hAnsi="Georgia" w:cs="Georgia"/>
          <w:sz w:val="24"/>
          <w:szCs w:val="24"/>
        </w:rPr>
      </w:pPr>
    </w:p>
    <w:p>
      <w:pPr>
        <w:jc w:val="both"/>
        <w:rPr>
          <w:rFonts w:hint="default" w:ascii="Georgia" w:hAnsi="Georgia" w:cs="Georgia"/>
          <w:sz w:val="24"/>
          <w:szCs w:val="24"/>
        </w:rPr>
      </w:pPr>
    </w:p>
    <w:p>
      <w:pPr>
        <w:shd w:val="clear"/>
        <w:jc w:val="both"/>
        <w:rPr>
          <w:rFonts w:hint="default" w:ascii="Georgia" w:hAnsi="Georgia" w:cs="Georgia"/>
          <w:sz w:val="24"/>
          <w:szCs w:val="24"/>
        </w:rPr>
      </w:pPr>
    </w:p>
    <w:p>
      <w:pPr>
        <w:shd w:val="clear"/>
        <w:jc w:val="both"/>
        <w:rPr>
          <w:rFonts w:hint="default" w:ascii="Georgia" w:hAnsi="Georgia" w:cs="Georgia"/>
          <w:sz w:val="24"/>
          <w:szCs w:val="24"/>
        </w:rPr>
      </w:pPr>
    </w:p>
    <w:p>
      <w:pPr>
        <w:shd w:val="clear"/>
        <w:jc w:val="both"/>
        <w:rPr>
          <w:rFonts w:hint="default" w:ascii="Georgia" w:hAnsi="Georgia" w:cs="Georgia"/>
          <w:sz w:val="24"/>
          <w:szCs w:val="24"/>
        </w:rPr>
      </w:pPr>
    </w:p>
    <w:p>
      <w:pPr>
        <w:shd w:val="clear"/>
        <w:jc w:val="both"/>
        <w:rPr>
          <w:rFonts w:hint="default" w:ascii="Georgia" w:hAnsi="Georgia" w:cs="Georgia"/>
          <w:sz w:val="24"/>
          <w:szCs w:val="24"/>
        </w:rPr>
      </w:pPr>
      <w:bookmarkStart w:id="3" w:name="_GoBack"/>
      <w:bookmarkEnd w:id="3"/>
    </w:p>
    <w:p>
      <w:pPr>
        <w:shd w:val="clear"/>
        <w:jc w:val="both"/>
        <w:rPr>
          <w:rFonts w:hint="default" w:ascii="Georgia" w:hAnsi="Georgia" w:cs="Georgia"/>
          <w:sz w:val="24"/>
          <w:szCs w:val="24"/>
        </w:rPr>
      </w:pPr>
    </w:p>
    <w:p>
      <w:pPr>
        <w:shd w:val="clear"/>
        <w:spacing w:line="240" w:lineRule="auto"/>
        <w:jc w:val="both"/>
        <w:rPr>
          <w:rFonts w:hint="default" w:ascii="Georgia" w:hAnsi="Georgia" w:cs="Georgia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40" w:lineRule="auto"/>
        <w:ind w:left="0" w:right="0" w:firstLine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pt-BR" w:eastAsia="zh-CN" w:bidi="ar"/>
        </w:rPr>
      </w:pPr>
      <w:r>
        <w:rPr>
          <w:rFonts w:hint="default" w:ascii="Georgia" w:hAnsi="Georgia" w:cs="Georgia"/>
          <w:b/>
          <w:bCs/>
          <w:sz w:val="24"/>
          <w:szCs w:val="24"/>
          <w:lang w:val="pt-BR"/>
        </w:rPr>
        <w:t xml:space="preserve">JUSTIFICATIVA AO </w:t>
      </w:r>
      <w:r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/>
          <w:lang w:val="pt-BR" w:eastAsia="zh-CN" w:bidi="ar"/>
        </w:rPr>
        <w:t>PROJETO DE LEI DE INICIATIVA LEGISLATIVA N° 09/2022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40" w:lineRule="auto"/>
        <w:ind w:left="0" w:right="0" w:firstLine="0"/>
        <w:jc w:val="both"/>
        <w:rPr>
          <w:rFonts w:hint="default" w:ascii="Georgia" w:hAnsi="Georgia" w:eastAsia="Segoe UI" w:cs="Georg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2F2F2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200" w:firstLineChars="500"/>
        <w:jc w:val="both"/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É com o propósito de preservar e dar publicidade à memória do 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>L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egislativo 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>seberiense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, que criamos o 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>presente projeto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que tem por objetivo específico divulgar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>, rememorar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>e agraciar ex vereadore(as) que fizeram história ao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assumir a edilidade 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>seberiense.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200" w:firstLineChars="500"/>
        <w:jc w:val="both"/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200" w:firstLineChars="500"/>
        <w:jc w:val="both"/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</w:pP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O projeto nasceu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 xml:space="preserve"> com o intuito de tornar notória 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as atividades parlamentares dos vereadores que fizeram parte da Câmara Municipal de 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>Seberi-RS.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200" w:firstLineChars="500"/>
        <w:jc w:val="both"/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200" w:firstLineChars="500"/>
        <w:jc w:val="both"/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</w:pP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Trata-se não só de perpetuar e dar publicidade à história d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>o Poder Legislativo Municipal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, mas também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 xml:space="preserve">, 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de homenagear </w:t>
      </w:r>
      <w:r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>e reconhecer os relevantes trabalhos dos ex Edis, prestados em pról do povo e para o povo.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0"/>
        <w:jc w:val="both"/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</w:pPr>
    </w:p>
    <w:p>
      <w:pPr>
        <w:autoSpaceDE w:val="0"/>
        <w:autoSpaceDN w:val="0"/>
        <w:adjustRightInd w:val="0"/>
        <w:spacing w:line="240" w:lineRule="auto"/>
        <w:ind w:right="-285" w:firstLine="1134"/>
        <w:jc w:val="both"/>
        <w:rPr>
          <w:rFonts w:hint="default" w:ascii="Georgia" w:hAnsi="Georgia" w:cs="Georgia"/>
          <w:sz w:val="24"/>
          <w:szCs w:val="24"/>
        </w:rPr>
      </w:pPr>
      <w:r>
        <w:rPr>
          <w:rFonts w:hint="default" w:ascii="Georgia" w:hAnsi="Georgia" w:cs="Georgia"/>
          <w:sz w:val="24"/>
          <w:szCs w:val="24"/>
        </w:rPr>
        <w:t>É matéria comum proceder a homenagem de pessoas ilustres. Isso geralmente é feito em sessão solene na Câmara como forma de manifestar publicamente a importância dos homenageados à comunidade, posto que os homenageados, geralmente, são pessoas que contribuíram de maneira relevante para o desenvolvimento da cidade.</w:t>
      </w:r>
    </w:p>
    <w:p>
      <w:pPr>
        <w:pStyle w:val="5"/>
        <w:spacing w:line="240" w:lineRule="auto"/>
        <w:ind w:right="-285" w:firstLine="1134"/>
        <w:jc w:val="both"/>
        <w:rPr>
          <w:rFonts w:hint="default" w:ascii="Georgia" w:hAnsi="Georgia" w:cs="Georgia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uto"/>
        <w:ind w:right="-285" w:firstLine="1134"/>
        <w:jc w:val="both"/>
        <w:rPr>
          <w:rFonts w:hint="default" w:ascii="Georgia" w:hAnsi="Georgia" w:cs="Georgia"/>
          <w:sz w:val="24"/>
          <w:szCs w:val="24"/>
        </w:rPr>
      </w:pPr>
      <w:r>
        <w:rPr>
          <w:rFonts w:hint="default" w:ascii="Georgia" w:hAnsi="Georgia" w:cs="Georgia"/>
          <w:sz w:val="24"/>
          <w:szCs w:val="24"/>
        </w:rPr>
        <w:t>Trata-se d</w:t>
      </w:r>
      <w:r>
        <w:rPr>
          <w:rFonts w:hint="default" w:ascii="Georgia" w:hAnsi="Georgia" w:cs="Georgia"/>
          <w:sz w:val="24"/>
          <w:szCs w:val="24"/>
          <w:lang w:val="pt-BR"/>
        </w:rPr>
        <w:t>e uma das mais</w:t>
      </w:r>
      <w:r>
        <w:rPr>
          <w:rFonts w:hint="default" w:ascii="Georgia" w:hAnsi="Georgia" w:cs="Georgia"/>
          <w:sz w:val="24"/>
          <w:szCs w:val="24"/>
        </w:rPr>
        <w:t xml:space="preserve"> alta</w:t>
      </w:r>
      <w:r>
        <w:rPr>
          <w:rFonts w:hint="default" w:ascii="Georgia" w:hAnsi="Georgia" w:cs="Georgia"/>
          <w:sz w:val="24"/>
          <w:szCs w:val="24"/>
          <w:lang w:val="pt-BR"/>
        </w:rPr>
        <w:t>s</w:t>
      </w:r>
      <w:r>
        <w:rPr>
          <w:rFonts w:hint="default" w:ascii="Georgia" w:hAnsi="Georgia" w:cs="Georgia"/>
          <w:sz w:val="24"/>
          <w:szCs w:val="24"/>
        </w:rPr>
        <w:t xml:space="preserve"> </w:t>
      </w:r>
      <w:r>
        <w:rPr>
          <w:rFonts w:hint="default" w:ascii="Georgia" w:hAnsi="Georgia" w:cs="Georgia"/>
          <w:sz w:val="24"/>
          <w:szCs w:val="24"/>
          <w:lang w:val="pt-BR"/>
        </w:rPr>
        <w:t>honrarias do município</w:t>
      </w:r>
      <w:r>
        <w:rPr>
          <w:rFonts w:hint="default" w:ascii="Georgia" w:hAnsi="Georgia" w:cs="Georgia"/>
          <w:sz w:val="24"/>
          <w:szCs w:val="24"/>
        </w:rPr>
        <w:t>, que reconhece os homenageados como filhos da terra, pessoas que dedicam ou dedicaram suas vidas em causas nobres.</w:t>
      </w:r>
      <w:r>
        <w:rPr>
          <w:rFonts w:hint="default" w:ascii="Georgia" w:hAnsi="Georgia" w:cs="Georgia"/>
          <w:sz w:val="24"/>
          <w:szCs w:val="24"/>
          <w:lang w:val="pt-BR"/>
        </w:rPr>
        <w:t xml:space="preserve"> </w:t>
      </w:r>
    </w:p>
    <w:p>
      <w:pPr>
        <w:pStyle w:val="5"/>
        <w:spacing w:line="240" w:lineRule="auto"/>
        <w:ind w:right="-285" w:firstLine="1134"/>
        <w:jc w:val="both"/>
        <w:rPr>
          <w:rFonts w:hint="default" w:ascii="Georgia" w:hAnsi="Georgia" w:cs="Georgia"/>
          <w:sz w:val="24"/>
          <w:szCs w:val="24"/>
        </w:rPr>
      </w:pPr>
    </w:p>
    <w:p>
      <w:pPr>
        <w:pStyle w:val="5"/>
        <w:spacing w:line="240" w:lineRule="auto"/>
        <w:ind w:right="-285" w:firstLine="1134"/>
        <w:jc w:val="both"/>
        <w:rPr>
          <w:rFonts w:hint="default" w:ascii="Georgia" w:hAnsi="Georgia" w:cs="Georgia"/>
          <w:bCs/>
          <w:sz w:val="24"/>
          <w:szCs w:val="24"/>
          <w:lang w:val="pt-BR"/>
        </w:rPr>
      </w:pPr>
      <w:r>
        <w:rPr>
          <w:rFonts w:hint="default" w:ascii="Georgia" w:hAnsi="Georgia" w:cs="Georgia"/>
          <w:bCs/>
          <w:sz w:val="24"/>
          <w:szCs w:val="24"/>
        </w:rPr>
        <w:t xml:space="preserve">No caso em tela, </w:t>
      </w:r>
      <w:r>
        <w:rPr>
          <w:rFonts w:hint="default" w:ascii="Georgia" w:hAnsi="Georgia" w:cs="Georgia"/>
          <w:bCs/>
          <w:sz w:val="24"/>
          <w:szCs w:val="24"/>
          <w:lang w:val="pt-BR"/>
        </w:rPr>
        <w:t xml:space="preserve">também </w:t>
      </w:r>
      <w:r>
        <w:rPr>
          <w:rFonts w:hint="default" w:ascii="Georgia" w:hAnsi="Georgia" w:cs="Georgia"/>
          <w:bCs/>
          <w:sz w:val="24"/>
          <w:szCs w:val="24"/>
        </w:rPr>
        <w:t>é de competência privativa do Legislativo Municipal conceder ou conferir homenagem a pessoas que , reconhecidamente, tenham prestado relevantes serviços ao Município ou nele se destacaram pela atuação exemplar na vida particular e pública</w:t>
      </w:r>
      <w:r>
        <w:rPr>
          <w:rFonts w:hint="default" w:ascii="Georgia" w:hAnsi="Georgia" w:cs="Georgia"/>
          <w:bCs/>
          <w:sz w:val="24"/>
          <w:szCs w:val="24"/>
          <w:lang w:val="pt-BR"/>
        </w:rPr>
        <w:t>.</w:t>
      </w:r>
    </w:p>
    <w:p>
      <w:pPr>
        <w:spacing w:line="240" w:lineRule="auto"/>
        <w:jc w:val="both"/>
        <w:rPr>
          <w:rFonts w:hint="default" w:ascii="Georgia" w:hAnsi="Georgia" w:cs="Georgia"/>
          <w:sz w:val="24"/>
          <w:szCs w:val="24"/>
        </w:rPr>
      </w:pPr>
    </w:p>
    <w:p>
      <w:pPr>
        <w:spacing w:line="240" w:lineRule="auto"/>
        <w:ind w:left="0" w:leftChars="0" w:firstLine="1370" w:firstLineChars="571"/>
        <w:jc w:val="both"/>
        <w:rPr>
          <w:rFonts w:hint="default" w:ascii="Georgia" w:hAnsi="Georgia" w:cs="Georgia"/>
          <w:sz w:val="24"/>
          <w:szCs w:val="24"/>
        </w:rPr>
      </w:pPr>
      <w:r>
        <w:rPr>
          <w:rFonts w:hint="default" w:ascii="Georgia" w:hAnsi="Georgia" w:cs="Georgia"/>
          <w:sz w:val="24"/>
          <w:szCs w:val="24"/>
        </w:rPr>
        <w:t>Dessa forma, tendo em vista as razões apresentadas, o Projeto de Lei em comento está apto a ser apreciado e aprovado por esta Colenda Câmara Municipal de Vereadores de Seberi-RS.</w:t>
      </w:r>
    </w:p>
    <w:p>
      <w:pPr>
        <w:pStyle w:val="5"/>
        <w:spacing w:line="240" w:lineRule="auto"/>
        <w:ind w:right="-285"/>
        <w:jc w:val="both"/>
        <w:rPr>
          <w:rFonts w:hint="default" w:ascii="Georgia" w:hAnsi="Georgia" w:cs="Georgia"/>
          <w:bCs/>
          <w:sz w:val="24"/>
          <w:szCs w:val="24"/>
          <w:lang w:val="pt-BR"/>
        </w:rPr>
      </w:pPr>
    </w:p>
    <w:p>
      <w:pPr>
        <w:pStyle w:val="5"/>
        <w:spacing w:line="240" w:lineRule="auto"/>
        <w:ind w:right="-285" w:firstLine="1134"/>
        <w:jc w:val="both"/>
        <w:rPr>
          <w:rFonts w:hint="default" w:ascii="Georgia" w:hAnsi="Georgia" w:cs="Georgia"/>
          <w:bCs/>
          <w:sz w:val="24"/>
          <w:szCs w:val="24"/>
          <w:lang w:val="pt-BR"/>
        </w:rPr>
      </w:pPr>
    </w:p>
    <w:p>
      <w:pPr>
        <w:pStyle w:val="5"/>
        <w:spacing w:line="240" w:lineRule="auto"/>
        <w:ind w:right="-285" w:firstLine="1134"/>
        <w:jc w:val="both"/>
        <w:rPr>
          <w:rFonts w:hint="default" w:ascii="Georgia" w:hAnsi="Georgia" w:cs="Georgia"/>
          <w:bCs/>
          <w:sz w:val="24"/>
          <w:szCs w:val="24"/>
          <w:lang w:val="pt-BR"/>
        </w:rPr>
      </w:pPr>
      <w:r>
        <w:rPr>
          <w:rFonts w:hint="default" w:ascii="Georgia" w:hAnsi="Georgia" w:cs="Georgia"/>
          <w:bCs/>
          <w:sz w:val="24"/>
          <w:szCs w:val="24"/>
          <w:lang w:val="pt-BR"/>
        </w:rPr>
        <w:t>Câmara Municipal de Vereadores de Seberi, RS, 15 de setembro de 2022.</w:t>
      </w:r>
    </w:p>
    <w:p>
      <w:pPr>
        <w:pStyle w:val="5"/>
        <w:spacing w:line="240" w:lineRule="auto"/>
        <w:ind w:right="-285" w:firstLine="1134"/>
        <w:jc w:val="both"/>
        <w:rPr>
          <w:rFonts w:hint="default" w:ascii="Georgia" w:hAnsi="Georgia" w:cs="Georgia"/>
          <w:bCs/>
          <w:sz w:val="24"/>
          <w:szCs w:val="24"/>
          <w:lang w:val="pt-BR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firstLine="0"/>
        <w:jc w:val="both"/>
        <w:rPr>
          <w:rFonts w:hint="default" w:ascii="Georgia" w:hAnsi="Georgia" w:eastAsia="SimSun" w:cs="Georgia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</w:pPr>
    </w:p>
    <w:p>
      <w:pPr>
        <w:spacing w:line="240" w:lineRule="auto"/>
        <w:ind w:right="-168" w:firstLine="1134"/>
        <w:jc w:val="both"/>
        <w:rPr>
          <w:rFonts w:hint="default" w:ascii="Georgia" w:hAnsi="Georgia" w:cs="Georgia"/>
          <w:b/>
          <w:bCs w:val="0"/>
          <w:sz w:val="24"/>
          <w:szCs w:val="24"/>
          <w:lang w:val="pt-BR"/>
        </w:rPr>
      </w:pPr>
      <w:r>
        <w:rPr>
          <w:rFonts w:hint="default" w:ascii="Georgia" w:hAnsi="Georgia" w:cs="Georgia"/>
          <w:b/>
          <w:bCs w:val="0"/>
          <w:sz w:val="24"/>
          <w:szCs w:val="24"/>
          <w:lang w:val="pt-BR"/>
        </w:rPr>
        <w:t>_______________________________</w:t>
      </w:r>
    </w:p>
    <w:p>
      <w:pPr>
        <w:spacing w:line="240" w:lineRule="auto"/>
        <w:ind w:right="-168" w:firstLine="1134"/>
        <w:jc w:val="both"/>
        <w:rPr>
          <w:rFonts w:hint="default" w:ascii="Georgia" w:hAnsi="Georgia" w:cs="Georgia"/>
          <w:b/>
          <w:bCs w:val="0"/>
          <w:sz w:val="24"/>
          <w:szCs w:val="24"/>
          <w:lang w:val="pt-BR"/>
        </w:rPr>
      </w:pPr>
      <w:r>
        <w:rPr>
          <w:rFonts w:hint="default" w:ascii="Georgia" w:hAnsi="Georgia" w:cs="Georgia"/>
          <w:b/>
          <w:bCs w:val="0"/>
          <w:sz w:val="24"/>
          <w:szCs w:val="24"/>
          <w:lang w:val="pt-BR"/>
        </w:rPr>
        <w:t>João dos Santos Lopes</w:t>
      </w:r>
    </w:p>
    <w:p>
      <w:pPr>
        <w:spacing w:line="240" w:lineRule="auto"/>
        <w:ind w:right="-168" w:firstLine="1134"/>
        <w:jc w:val="both"/>
        <w:rPr>
          <w:rFonts w:hint="default" w:ascii="Georgia" w:hAnsi="Georgia" w:cs="Georgia"/>
          <w:b/>
          <w:bCs w:val="0"/>
          <w:sz w:val="24"/>
          <w:szCs w:val="24"/>
          <w:lang w:val="pt-BR"/>
        </w:rPr>
      </w:pPr>
      <w:r>
        <w:rPr>
          <w:rFonts w:hint="default" w:ascii="Georgia" w:hAnsi="Georgia" w:cs="Georgia"/>
          <w:b/>
          <w:bCs w:val="0"/>
          <w:sz w:val="24"/>
          <w:szCs w:val="24"/>
          <w:lang w:val="pt-BR"/>
        </w:rPr>
        <w:t>Vereador-MDB</w:t>
      </w:r>
    </w:p>
    <w:p>
      <w:pPr>
        <w:spacing w:line="240" w:lineRule="auto"/>
        <w:ind w:right="-168" w:firstLine="1134"/>
        <w:jc w:val="both"/>
        <w:rPr>
          <w:rFonts w:hint="default" w:ascii="Georgia" w:hAnsi="Georgia" w:cs="Georgia"/>
          <w:b/>
          <w:bCs w:val="0"/>
          <w:sz w:val="24"/>
          <w:szCs w:val="24"/>
          <w:lang w:val="pt-BR"/>
        </w:rPr>
      </w:pPr>
    </w:p>
    <w:p>
      <w:pPr>
        <w:jc w:val="both"/>
        <w:rPr>
          <w:rFonts w:hint="default" w:ascii="Georgia" w:hAnsi="Georgia" w:cs="Georgia"/>
          <w:sz w:val="24"/>
          <w:szCs w:val="24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66E9D"/>
    <w:rsid w:val="2ED02606"/>
    <w:rsid w:val="50266E9D"/>
    <w:rsid w:val="534F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ody Text"/>
    <w:basedOn w:val="1"/>
    <w:semiHidden/>
    <w:qFormat/>
    <w:uiPriority w:val="0"/>
    <w:pPr>
      <w:jc w:val="both"/>
    </w:pPr>
    <w:rPr>
      <w:sz w:val="26"/>
      <w:szCs w:val="20"/>
    </w:rPr>
  </w:style>
  <w:style w:type="paragraph" w:styleId="6">
    <w:name w:val="Body Text Indent 2"/>
    <w:basedOn w:val="1"/>
    <w:qFormat/>
    <w:uiPriority w:val="0"/>
    <w:pPr>
      <w:ind w:firstLine="1418"/>
      <w:jc w:val="both"/>
    </w:pPr>
    <w:rPr>
      <w:rFonts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399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2022-09-15T17:04:00Z</dcterms:created>
  <dc:creator>Usuario</dc:creator>
  <cp:lastModifiedBy>Usuario</cp:lastModifiedBy>
  <cp:lastPrinted>2022-09-22T18:12:16Z</cp:lastPrinted>
  <dcterms:modified xsi:type="dcterms:W3CDTF">2022-09-22T18:23:54Z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83D17C2CE8F14BDBAC9E6C0EFD0B40BF</vt:lpwstr>
  </property>
</Properties>
</file>