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58C" w:rsidRPr="0098394A" w:rsidRDefault="00FC635B" w:rsidP="008F534B">
      <w:pPr>
        <w:ind w:right="527"/>
        <w:rPr>
          <w:rFonts w:asciiTheme="minorHAnsi" w:hAnsiTheme="minorHAnsi" w:cstheme="minorHAnsi"/>
          <w:b/>
          <w:sz w:val="23"/>
          <w:szCs w:val="23"/>
        </w:rPr>
      </w:pPr>
      <w:r w:rsidRPr="0098394A">
        <w:rPr>
          <w:rFonts w:asciiTheme="minorHAnsi" w:hAnsiTheme="minorHAnsi" w:cstheme="minorHAnsi"/>
          <w:b/>
          <w:sz w:val="23"/>
          <w:szCs w:val="23"/>
        </w:rPr>
        <w:t xml:space="preserve">LEI MUNICIPAL Nº </w:t>
      </w:r>
      <w:r w:rsidR="00C86A2D">
        <w:rPr>
          <w:rFonts w:asciiTheme="minorHAnsi" w:hAnsiTheme="minorHAnsi" w:cstheme="minorHAnsi"/>
          <w:b/>
          <w:sz w:val="23"/>
          <w:szCs w:val="23"/>
        </w:rPr>
        <w:t>4.727</w:t>
      </w:r>
      <w:r w:rsidR="00F1558C" w:rsidRPr="0098394A">
        <w:rPr>
          <w:rFonts w:asciiTheme="minorHAnsi" w:hAnsiTheme="minorHAnsi" w:cstheme="minorHAnsi"/>
          <w:b/>
          <w:sz w:val="23"/>
          <w:szCs w:val="23"/>
        </w:rPr>
        <w:t>/2021.</w:t>
      </w:r>
    </w:p>
    <w:p w:rsidR="00F1558C" w:rsidRPr="0098394A" w:rsidRDefault="00F1558C" w:rsidP="00F1558C">
      <w:pPr>
        <w:ind w:right="527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98394A" w:rsidRPr="0098394A" w:rsidRDefault="0098394A" w:rsidP="0098394A">
      <w:pPr>
        <w:ind w:left="2977" w:right="527"/>
        <w:jc w:val="both"/>
        <w:rPr>
          <w:rFonts w:asciiTheme="minorHAnsi" w:hAnsiTheme="minorHAnsi" w:cstheme="minorHAnsi"/>
          <w:b/>
          <w:sz w:val="23"/>
          <w:szCs w:val="23"/>
        </w:rPr>
      </w:pPr>
      <w:r w:rsidRPr="0098394A">
        <w:rPr>
          <w:rFonts w:asciiTheme="minorHAnsi" w:hAnsiTheme="minorHAnsi" w:cstheme="minorHAnsi"/>
          <w:b/>
          <w:sz w:val="23"/>
          <w:szCs w:val="23"/>
        </w:rPr>
        <w:t>AUTORIZA O PODER EXECUTIVO MUNICIPAL ABRIR CRÉDITO ADICIONAL ESPECIAL DE RECEITA (RUBRICA) E SUPLEMENTAR DE DESPESA (ELEMENTO), NO ORÇAMENTO MUNICIPAL VIGENTE, E DÁ OUTRAS PROVIDÊNCIAS.</w:t>
      </w:r>
    </w:p>
    <w:p w:rsidR="008F534B" w:rsidRPr="0098394A" w:rsidRDefault="008F534B" w:rsidP="00F1558C">
      <w:pPr>
        <w:ind w:left="2977" w:right="527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F1558C" w:rsidRPr="0098394A" w:rsidRDefault="00F1558C" w:rsidP="00F1558C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98394A" w:rsidRDefault="008F534B" w:rsidP="00E75B62">
      <w:pPr>
        <w:spacing w:after="200"/>
        <w:ind w:firstLine="1418"/>
        <w:jc w:val="both"/>
        <w:rPr>
          <w:rFonts w:asciiTheme="minorHAnsi" w:eastAsia="Calibri" w:hAnsiTheme="minorHAnsi" w:cstheme="minorHAnsi"/>
          <w:sz w:val="23"/>
          <w:szCs w:val="23"/>
          <w:lang w:eastAsia="en-US"/>
        </w:rPr>
      </w:pPr>
      <w:r w:rsidRPr="0098394A">
        <w:rPr>
          <w:rFonts w:asciiTheme="minorHAnsi" w:eastAsia="Calibri" w:hAnsiTheme="minorHAnsi" w:cstheme="minorHAnsi"/>
          <w:b/>
          <w:sz w:val="23"/>
          <w:szCs w:val="23"/>
          <w:lang w:eastAsia="en-US"/>
        </w:rPr>
        <w:t xml:space="preserve">O PREFEITO MUNICIPAL DE SEBERI, </w:t>
      </w:r>
      <w:r w:rsidRPr="0098394A">
        <w:rPr>
          <w:rFonts w:asciiTheme="minorHAnsi" w:eastAsia="Calibri" w:hAnsiTheme="minorHAnsi" w:cstheme="minorHAnsi"/>
          <w:sz w:val="23"/>
          <w:szCs w:val="23"/>
          <w:lang w:eastAsia="en-US"/>
        </w:rPr>
        <w:t>Estado do Rio Grande do Sul, no uso das atribuições que lhe são conferidas pela Lei Orgânica Municipal e demais legislações vigentes,</w:t>
      </w:r>
    </w:p>
    <w:p w:rsidR="008F534B" w:rsidRPr="0098394A" w:rsidRDefault="008F534B" w:rsidP="008F534B">
      <w:pPr>
        <w:spacing w:after="200"/>
        <w:jc w:val="both"/>
        <w:rPr>
          <w:rFonts w:asciiTheme="minorHAnsi" w:eastAsia="Calibri" w:hAnsiTheme="minorHAnsi" w:cstheme="minorHAnsi"/>
          <w:b/>
          <w:sz w:val="23"/>
          <w:szCs w:val="23"/>
          <w:lang w:eastAsia="en-US"/>
        </w:rPr>
      </w:pPr>
      <w:r w:rsidRPr="0098394A">
        <w:rPr>
          <w:rFonts w:asciiTheme="minorHAnsi" w:eastAsia="Calibri" w:hAnsiTheme="minorHAnsi" w:cstheme="minorHAnsi"/>
          <w:b/>
          <w:sz w:val="23"/>
          <w:szCs w:val="23"/>
          <w:lang w:eastAsia="en-US"/>
        </w:rPr>
        <w:tab/>
      </w:r>
      <w:r w:rsidRPr="0098394A">
        <w:rPr>
          <w:rFonts w:asciiTheme="minorHAnsi" w:eastAsia="Calibri" w:hAnsiTheme="minorHAnsi" w:cstheme="minorHAnsi"/>
          <w:b/>
          <w:sz w:val="23"/>
          <w:szCs w:val="23"/>
          <w:lang w:eastAsia="en-US"/>
        </w:rPr>
        <w:tab/>
        <w:t xml:space="preserve">FAÇO </w:t>
      </w:r>
      <w:r w:rsidRPr="0098394A">
        <w:rPr>
          <w:rFonts w:asciiTheme="minorHAnsi" w:eastAsia="Calibri" w:hAnsiTheme="minorHAnsi" w:cstheme="minorHAnsi"/>
          <w:sz w:val="23"/>
          <w:szCs w:val="23"/>
          <w:lang w:eastAsia="en-US"/>
        </w:rPr>
        <w:t>saber que a Câmara Municipal aprovou e eu sanciono e promulgo a seguinte Lei:</w:t>
      </w: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b/>
          <w:sz w:val="23"/>
          <w:szCs w:val="23"/>
        </w:rPr>
        <w:t>Art. 1º.</w:t>
      </w:r>
      <w:r w:rsidRPr="00E75B62">
        <w:rPr>
          <w:rFonts w:asciiTheme="minorHAnsi" w:hAnsiTheme="minorHAnsi" w:cstheme="minorHAnsi"/>
          <w:sz w:val="23"/>
          <w:szCs w:val="23"/>
        </w:rPr>
        <w:t xml:space="preserve"> Fica o Poder Executivo Municipal autorizado a abrir crédito adicional suplementar de despesa no orçamento municipal vigente, no valor de</w:t>
      </w:r>
      <w:r w:rsidRPr="00E75B6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E75B62">
        <w:rPr>
          <w:rFonts w:asciiTheme="minorHAnsi" w:hAnsiTheme="minorHAnsi" w:cstheme="minorHAnsi"/>
          <w:sz w:val="23"/>
          <w:szCs w:val="23"/>
        </w:rPr>
        <w:t>R$ 229.200,00 (duzentos e vinte e nove mil e duzentos reais), com a seguinte classificação:</w:t>
      </w: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75B62">
        <w:rPr>
          <w:rFonts w:asciiTheme="minorHAnsi" w:hAnsiTheme="minorHAnsi" w:cstheme="minorHAnsi"/>
          <w:b/>
          <w:sz w:val="23"/>
          <w:szCs w:val="23"/>
          <w:u w:val="single"/>
        </w:rPr>
        <w:t>1) Origem dos Recursos: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Convênio União:</w:t>
      </w:r>
      <w:r w:rsidRPr="00E75B62">
        <w:rPr>
          <w:rFonts w:asciiTheme="minorHAnsi" w:hAnsiTheme="minorHAnsi" w:cstheme="minorHAnsi"/>
          <w:sz w:val="23"/>
          <w:szCs w:val="23"/>
        </w:rPr>
        <w:tab/>
        <w:t>Ministério da Agricultura, Pecuária e Abastecimento.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Base legal: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>Convênio Nº 901718/2020</w:t>
      </w:r>
    </w:p>
    <w:p w:rsid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 xml:space="preserve">Objetivo: 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Aquisição de Plantadeiras e </w:t>
      </w:r>
      <w:proofErr w:type="spellStart"/>
      <w:r w:rsidRPr="00E75B62">
        <w:rPr>
          <w:rFonts w:asciiTheme="minorHAnsi" w:hAnsiTheme="minorHAnsi" w:cstheme="minorHAnsi"/>
          <w:sz w:val="23"/>
          <w:szCs w:val="23"/>
        </w:rPr>
        <w:t>Ensiladeiras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  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Valor do Convênio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 R$229.200,00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Contrapartida do Município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E75B62">
        <w:rPr>
          <w:rFonts w:asciiTheme="minorHAnsi" w:hAnsiTheme="minorHAnsi" w:cstheme="minorHAnsi"/>
          <w:sz w:val="23"/>
          <w:szCs w:val="23"/>
        </w:rPr>
        <w:t>R</w:t>
      </w:r>
      <w:proofErr w:type="gramStart"/>
      <w:r w:rsidRPr="00E75B62">
        <w:rPr>
          <w:rFonts w:asciiTheme="minorHAnsi" w:hAnsiTheme="minorHAnsi" w:cstheme="minorHAnsi"/>
          <w:sz w:val="23"/>
          <w:szCs w:val="23"/>
        </w:rPr>
        <w:t>$  16.800</w:t>
      </w:r>
      <w:proofErr w:type="gramEnd"/>
      <w:r w:rsidRPr="00E75B62">
        <w:rPr>
          <w:rFonts w:asciiTheme="minorHAnsi" w:hAnsiTheme="minorHAnsi" w:cstheme="minorHAnsi"/>
          <w:sz w:val="23"/>
          <w:szCs w:val="23"/>
        </w:rPr>
        <w:t>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E75B62">
        <w:rPr>
          <w:rFonts w:asciiTheme="minorHAnsi" w:hAnsiTheme="minorHAnsi" w:cstheme="minorHAnsi"/>
          <w:b/>
          <w:bCs/>
          <w:sz w:val="23"/>
          <w:szCs w:val="23"/>
        </w:rPr>
        <w:t>Total global do Crédito Adicional Especial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  <w:t xml:space="preserve">       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>R$246.000,00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75B62">
        <w:rPr>
          <w:rFonts w:asciiTheme="minorHAnsi" w:hAnsiTheme="minorHAnsi" w:cstheme="minorHAnsi"/>
          <w:b/>
          <w:sz w:val="23"/>
          <w:szCs w:val="23"/>
          <w:u w:val="single"/>
        </w:rPr>
        <w:t>Classificação da Receita no Orçamento Municipal: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Rubrica: 2418.10.9.0.22.00.00 CONVÊNIO UNIÃO MAPA Aquisição de Plantadeiras e Ensiladeiras-RV1132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 R$ </w:t>
      </w:r>
      <w:r w:rsidRPr="00E75B62">
        <w:rPr>
          <w:rFonts w:asciiTheme="minorHAnsi" w:hAnsiTheme="minorHAnsi" w:cstheme="minorHAnsi"/>
          <w:bCs/>
          <w:sz w:val="23"/>
          <w:szCs w:val="23"/>
        </w:rPr>
        <w:t>229.200,00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RV 1132 - MAPA EQUIPAMENTOS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 R$ </w:t>
      </w:r>
      <w:r w:rsidRPr="00E75B62">
        <w:rPr>
          <w:rFonts w:asciiTheme="minorHAnsi" w:hAnsiTheme="minorHAnsi" w:cstheme="minorHAnsi"/>
          <w:bCs/>
          <w:sz w:val="23"/>
          <w:szCs w:val="23"/>
        </w:rPr>
        <w:t>229.200,00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Valor do Convênio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 R$229.200,00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Contrapartida do Município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proofErr w:type="gramStart"/>
      <w:r w:rsidRPr="00E75B62">
        <w:rPr>
          <w:rFonts w:asciiTheme="minorHAnsi" w:hAnsiTheme="minorHAnsi" w:cstheme="minorHAnsi"/>
          <w:sz w:val="23"/>
          <w:szCs w:val="23"/>
        </w:rPr>
        <w:tab/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E75B62">
        <w:rPr>
          <w:rFonts w:asciiTheme="minorHAnsi" w:hAnsiTheme="minorHAnsi" w:cstheme="minorHAnsi"/>
          <w:sz w:val="23"/>
          <w:szCs w:val="23"/>
        </w:rPr>
        <w:t>R</w:t>
      </w:r>
      <w:proofErr w:type="gramEnd"/>
      <w:r w:rsidRPr="00E75B62">
        <w:rPr>
          <w:rFonts w:asciiTheme="minorHAnsi" w:hAnsiTheme="minorHAnsi" w:cstheme="minorHAnsi"/>
          <w:sz w:val="23"/>
          <w:szCs w:val="23"/>
        </w:rPr>
        <w:t>$  16.800,00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E75B62">
        <w:rPr>
          <w:rFonts w:asciiTheme="minorHAnsi" w:hAnsiTheme="minorHAnsi" w:cstheme="minorHAnsi"/>
          <w:b/>
          <w:bCs/>
          <w:sz w:val="23"/>
          <w:szCs w:val="23"/>
        </w:rPr>
        <w:t>Total global do Crédito Adicional Especial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  <w:t xml:space="preserve">       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proofErr w:type="gramStart"/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  <w:t xml:space="preserve">  R</w:t>
      </w:r>
      <w:proofErr w:type="gramEnd"/>
      <w:r w:rsidRPr="00E75B62">
        <w:rPr>
          <w:rFonts w:asciiTheme="minorHAnsi" w:hAnsiTheme="minorHAnsi" w:cstheme="minorHAnsi"/>
          <w:b/>
          <w:bCs/>
          <w:sz w:val="23"/>
          <w:szCs w:val="23"/>
        </w:rPr>
        <w:t>$246.000,00</w:t>
      </w: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E75B62">
        <w:rPr>
          <w:rFonts w:asciiTheme="minorHAnsi" w:hAnsiTheme="minorHAnsi" w:cstheme="minorHAnsi"/>
          <w:b/>
          <w:sz w:val="23"/>
          <w:szCs w:val="23"/>
          <w:u w:val="single"/>
        </w:rPr>
        <w:t>2) Classificação da Despesa no Orçamento Municipal: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 xml:space="preserve">07. </w:t>
      </w:r>
      <w:r w:rsidRPr="00E75B62">
        <w:rPr>
          <w:rFonts w:asciiTheme="minorHAnsi" w:hAnsiTheme="minorHAnsi" w:cstheme="minorHAnsi"/>
          <w:sz w:val="23"/>
          <w:szCs w:val="23"/>
        </w:rPr>
        <w:tab/>
        <w:t>SECRETARIA DE AGRICULTURA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07.01.</w:t>
      </w:r>
      <w:r w:rsidRPr="00E75B62">
        <w:rPr>
          <w:rFonts w:asciiTheme="minorHAnsi" w:hAnsiTheme="minorHAnsi" w:cstheme="minorHAnsi"/>
          <w:sz w:val="23"/>
          <w:szCs w:val="23"/>
        </w:rPr>
        <w:tab/>
        <w:t>Secretaria De Agricultura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proofErr w:type="gramStart"/>
      <w:r w:rsidRPr="00E75B62">
        <w:rPr>
          <w:rFonts w:asciiTheme="minorHAnsi" w:hAnsiTheme="minorHAnsi" w:cstheme="minorHAnsi"/>
          <w:sz w:val="23"/>
          <w:szCs w:val="23"/>
        </w:rPr>
        <w:t>2032.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proofErr w:type="gramEnd"/>
      <w:r w:rsidRPr="00E75B62">
        <w:rPr>
          <w:rFonts w:asciiTheme="minorHAnsi" w:hAnsiTheme="minorHAnsi" w:cstheme="minorHAnsi"/>
          <w:sz w:val="23"/>
          <w:szCs w:val="23"/>
        </w:rPr>
        <w:t>Aquisição/Manutenção Patrulha Agrícola.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RV 1132 - MAPA Equipamentos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4490.52.00.00.00.00 Equipamentos e Material Permanente</w:t>
      </w:r>
      <w:r w:rsidRPr="00E75B62">
        <w:rPr>
          <w:rFonts w:asciiTheme="minorHAnsi" w:hAnsiTheme="minorHAnsi" w:cstheme="minorHAnsi"/>
          <w:b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>RV1132</w:t>
      </w:r>
      <w:r w:rsidRPr="00E75B62">
        <w:rPr>
          <w:rFonts w:asciiTheme="minorHAnsi" w:hAnsiTheme="minorHAnsi" w:cstheme="minorHAnsi"/>
          <w:sz w:val="23"/>
          <w:szCs w:val="23"/>
        </w:rPr>
        <w:tab/>
        <w:t>R</w:t>
      </w:r>
      <w:r w:rsidRPr="00E75B62">
        <w:rPr>
          <w:rFonts w:asciiTheme="minorHAnsi" w:hAnsiTheme="minorHAnsi" w:cstheme="minorHAnsi"/>
          <w:b/>
          <w:sz w:val="23"/>
          <w:szCs w:val="23"/>
        </w:rPr>
        <w:t>$ 229.200,00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Valor do Convênio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 R$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E75B62">
        <w:rPr>
          <w:rFonts w:asciiTheme="minorHAnsi" w:hAnsiTheme="minorHAnsi" w:cstheme="minorHAnsi"/>
          <w:sz w:val="23"/>
          <w:szCs w:val="23"/>
        </w:rPr>
        <w:t>229.200,00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Contrapartida do Município</w:t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</w:r>
      <w:r w:rsidRPr="00E75B62">
        <w:rPr>
          <w:rFonts w:asciiTheme="minorHAnsi" w:hAnsiTheme="minorHAnsi" w:cstheme="minorHAnsi"/>
          <w:sz w:val="23"/>
          <w:szCs w:val="23"/>
        </w:rPr>
        <w:tab/>
        <w:t xml:space="preserve"> R</w:t>
      </w:r>
      <w:proofErr w:type="gramStart"/>
      <w:r w:rsidRPr="00E75B62">
        <w:rPr>
          <w:rFonts w:asciiTheme="minorHAnsi" w:hAnsiTheme="minorHAnsi" w:cstheme="minorHAnsi"/>
          <w:sz w:val="23"/>
          <w:szCs w:val="23"/>
        </w:rPr>
        <w:t>$  16.800</w:t>
      </w:r>
      <w:proofErr w:type="gramEnd"/>
      <w:r w:rsidRPr="00E75B62">
        <w:rPr>
          <w:rFonts w:asciiTheme="minorHAnsi" w:hAnsiTheme="minorHAnsi" w:cstheme="minorHAnsi"/>
          <w:sz w:val="23"/>
          <w:szCs w:val="23"/>
        </w:rPr>
        <w:t>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E75B62">
        <w:rPr>
          <w:rFonts w:asciiTheme="minorHAnsi" w:hAnsiTheme="minorHAnsi" w:cstheme="minorHAnsi"/>
          <w:b/>
          <w:bCs/>
          <w:sz w:val="23"/>
          <w:szCs w:val="23"/>
        </w:rPr>
        <w:t>Total global do Crédito Adicional Suplementar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  <w:t xml:space="preserve">       </w:t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E75B62">
        <w:rPr>
          <w:rFonts w:asciiTheme="minorHAnsi" w:hAnsiTheme="minorHAnsi" w:cstheme="minorHAnsi"/>
          <w:b/>
          <w:bCs/>
          <w:sz w:val="23"/>
          <w:szCs w:val="23"/>
        </w:rPr>
        <w:tab/>
        <w:t xml:space="preserve"> R$246.000,00</w:t>
      </w:r>
    </w:p>
    <w:p w:rsidR="00E75B62" w:rsidRPr="00E75B62" w:rsidRDefault="00E75B62" w:rsidP="00E75B62">
      <w:pPr>
        <w:ind w:right="527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b/>
          <w:sz w:val="23"/>
          <w:szCs w:val="23"/>
        </w:rPr>
        <w:t>Parágrafo único.</w:t>
      </w:r>
      <w:r w:rsidRPr="00E75B62">
        <w:rPr>
          <w:rFonts w:asciiTheme="minorHAnsi" w:hAnsiTheme="minorHAnsi" w:cstheme="minorHAnsi"/>
          <w:sz w:val="23"/>
          <w:szCs w:val="23"/>
        </w:rPr>
        <w:t xml:space="preserve"> A receita e a despesa do presente artigo ficam incluídas nas prioridades do Plano Plurianual 2018-2021 e da Lei de Diretrizes Orçamentárias de 2020 para a competência do exercício de 2021.</w:t>
      </w: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b/>
          <w:sz w:val="23"/>
          <w:szCs w:val="23"/>
        </w:rPr>
        <w:t xml:space="preserve">Art. 2º. </w:t>
      </w:r>
      <w:r w:rsidRPr="00E75B62">
        <w:rPr>
          <w:rFonts w:asciiTheme="minorHAnsi" w:hAnsiTheme="minorHAnsi" w:cstheme="minorHAnsi"/>
          <w:sz w:val="23"/>
          <w:szCs w:val="23"/>
        </w:rPr>
        <w:t xml:space="preserve">Servirão de recursos para cobertura do crédito adicional suplementar previsto no artigo anterior, em valores equivalentes, ou seja, R$229.200,00, os provenientes do “Ministério da Agricultura, Pecuária e Abastecimento”, transferidos da União, para o Município da </w:t>
      </w:r>
      <w:proofErr w:type="spellStart"/>
      <w:r w:rsidRPr="00E75B62">
        <w:rPr>
          <w:rFonts w:asciiTheme="minorHAnsi" w:hAnsiTheme="minorHAnsi" w:cstheme="minorHAnsi"/>
          <w:sz w:val="23"/>
          <w:szCs w:val="23"/>
        </w:rPr>
        <w:t>Seberi-RS</w:t>
      </w:r>
      <w:proofErr w:type="spellEnd"/>
      <w:r w:rsidRPr="00E75B62">
        <w:rPr>
          <w:rFonts w:asciiTheme="minorHAnsi" w:hAnsiTheme="minorHAnsi" w:cstheme="minorHAnsi"/>
          <w:sz w:val="23"/>
          <w:szCs w:val="23"/>
        </w:rPr>
        <w:t>.</w:t>
      </w: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 w:firstLine="1620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b/>
          <w:sz w:val="23"/>
          <w:szCs w:val="23"/>
        </w:rPr>
        <w:t xml:space="preserve">Art. 3º. </w:t>
      </w:r>
      <w:r w:rsidRPr="00E75B62">
        <w:rPr>
          <w:rFonts w:asciiTheme="minorHAnsi" w:hAnsiTheme="minorHAnsi" w:cstheme="minorHAnsi"/>
          <w:sz w:val="23"/>
          <w:szCs w:val="23"/>
        </w:rPr>
        <w:t>Fica autorizada a abertura de créditos adicionais especiais e/ou suplementares, com recursos livres ou vinculados, destinados à contrapartida do Município para a execução das obras e/ou aquisição de equipamentos, até o valor da contrapartida discriminada no convênio, dentro da classificação funcional programática própria, adequada à Lei Orçamentária.</w:t>
      </w:r>
    </w:p>
    <w:p w:rsidR="00E75B62" w:rsidRPr="00E75B62" w:rsidRDefault="00E75B62" w:rsidP="00E75B62">
      <w:pPr>
        <w:ind w:right="527" w:firstLine="2835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 w:firstLine="1620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b/>
          <w:sz w:val="23"/>
          <w:szCs w:val="23"/>
        </w:rPr>
        <w:t xml:space="preserve">Parágrafo único. </w:t>
      </w:r>
      <w:r w:rsidRPr="00E75B62">
        <w:rPr>
          <w:rFonts w:asciiTheme="minorHAnsi" w:hAnsiTheme="minorHAnsi" w:cstheme="minorHAnsi"/>
          <w:sz w:val="23"/>
          <w:szCs w:val="23"/>
        </w:rPr>
        <w:t xml:space="preserve">Caso se faça necessária à devolução de valores não utilizados e os auferidos com a aplicação financeira, em atendimento aos termos dos respectivos convênios, fica igualmente autorizada a abertura dos créditos adicionais especiais necessários, nos termos do </w:t>
      </w:r>
      <w:r w:rsidRPr="00E75B62">
        <w:rPr>
          <w:rFonts w:asciiTheme="minorHAnsi" w:hAnsiTheme="minorHAnsi" w:cstheme="minorHAnsi"/>
          <w:i/>
          <w:sz w:val="23"/>
          <w:szCs w:val="23"/>
        </w:rPr>
        <w:t xml:space="preserve">caput </w:t>
      </w:r>
      <w:r w:rsidRPr="00E75B62">
        <w:rPr>
          <w:rFonts w:asciiTheme="minorHAnsi" w:hAnsiTheme="minorHAnsi" w:cstheme="minorHAnsi"/>
          <w:sz w:val="23"/>
          <w:szCs w:val="23"/>
        </w:rPr>
        <w:t>deste artigo.</w:t>
      </w: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right="527" w:firstLine="1418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b/>
          <w:sz w:val="23"/>
          <w:szCs w:val="23"/>
        </w:rPr>
        <w:t xml:space="preserve">Art. 4º. </w:t>
      </w:r>
      <w:r w:rsidRPr="00E75B62">
        <w:rPr>
          <w:rFonts w:asciiTheme="minorHAnsi" w:hAnsiTheme="minorHAnsi" w:cstheme="minorHAnsi"/>
          <w:sz w:val="23"/>
          <w:szCs w:val="23"/>
        </w:rPr>
        <w:t>Esta Lei entra em vigor na data de sua publicação.</w:t>
      </w:r>
    </w:p>
    <w:p w:rsidR="00523C95" w:rsidRPr="00E75B62" w:rsidRDefault="00523C95" w:rsidP="00523C95">
      <w:pPr>
        <w:ind w:firstLine="1418"/>
        <w:jc w:val="both"/>
        <w:rPr>
          <w:rFonts w:asciiTheme="minorHAnsi" w:hAnsiTheme="minorHAnsi" w:cstheme="minorHAnsi"/>
          <w:b/>
          <w:sz w:val="23"/>
          <w:szCs w:val="23"/>
        </w:rPr>
      </w:pPr>
    </w:p>
    <w:p w:rsidR="00DF3EBC" w:rsidRPr="00886712" w:rsidRDefault="00DF3EBC" w:rsidP="00DF3EBC">
      <w:pPr>
        <w:jc w:val="both"/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>GABINETE DO PREFEITO MUNICIPAL,</w:t>
      </w:r>
    </w:p>
    <w:p w:rsidR="00DF3EBC" w:rsidRDefault="00DF3EBC" w:rsidP="00DF3EBC">
      <w:pPr>
        <w:jc w:val="both"/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>SEBERI-RS, 26 DE JANEIRO DE 2021.</w:t>
      </w:r>
    </w:p>
    <w:p w:rsidR="00DF3EBC" w:rsidRDefault="00DF3EBC" w:rsidP="00DF3EBC">
      <w:pPr>
        <w:jc w:val="both"/>
        <w:rPr>
          <w:rFonts w:ascii="Calibri" w:hAnsi="Calibri" w:cs="Arial"/>
          <w:b/>
          <w:sz w:val="23"/>
          <w:szCs w:val="23"/>
        </w:rPr>
      </w:pPr>
    </w:p>
    <w:p w:rsidR="00DF3EBC" w:rsidRPr="00886712" w:rsidRDefault="00DF3EBC" w:rsidP="00DF3EBC">
      <w:pPr>
        <w:jc w:val="both"/>
        <w:rPr>
          <w:rFonts w:ascii="Calibri" w:hAnsi="Calibri" w:cs="Arial"/>
          <w:b/>
          <w:sz w:val="23"/>
          <w:szCs w:val="23"/>
        </w:rPr>
      </w:pPr>
    </w:p>
    <w:p w:rsidR="00DF3EBC" w:rsidRPr="00886712" w:rsidRDefault="00DF3EBC" w:rsidP="00DF3EBC">
      <w:pPr>
        <w:jc w:val="both"/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 xml:space="preserve"> </w:t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  <w:t xml:space="preserve">              </w:t>
      </w:r>
      <w:r w:rsidRPr="00886712">
        <w:rPr>
          <w:rFonts w:ascii="Calibri" w:hAnsi="Calibri" w:cs="Arial"/>
          <w:b/>
          <w:sz w:val="23"/>
          <w:szCs w:val="23"/>
        </w:rPr>
        <w:tab/>
        <w:t>ADILSON ADAM BALESTRIN</w:t>
      </w:r>
    </w:p>
    <w:p w:rsidR="00DF3EBC" w:rsidRPr="00886712" w:rsidRDefault="00DF3EBC" w:rsidP="00DF3EBC">
      <w:pPr>
        <w:jc w:val="both"/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 xml:space="preserve"> </w:t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</w:r>
      <w:r w:rsidRPr="00886712">
        <w:rPr>
          <w:rFonts w:ascii="Calibri" w:hAnsi="Calibri" w:cs="Arial"/>
          <w:b/>
          <w:sz w:val="23"/>
          <w:szCs w:val="23"/>
        </w:rPr>
        <w:tab/>
        <w:t xml:space="preserve">                     </w:t>
      </w:r>
      <w:r w:rsidRPr="00886712">
        <w:rPr>
          <w:rFonts w:ascii="Calibri" w:hAnsi="Calibri" w:cs="Arial"/>
          <w:b/>
          <w:sz w:val="23"/>
          <w:szCs w:val="23"/>
        </w:rPr>
        <w:tab/>
      </w:r>
      <w:r>
        <w:rPr>
          <w:rFonts w:ascii="Calibri" w:hAnsi="Calibri" w:cs="Arial"/>
          <w:b/>
          <w:sz w:val="23"/>
          <w:szCs w:val="23"/>
        </w:rPr>
        <w:t xml:space="preserve"> </w:t>
      </w:r>
      <w:r w:rsidRPr="00886712">
        <w:rPr>
          <w:rFonts w:ascii="Calibri" w:hAnsi="Calibri" w:cs="Arial"/>
          <w:b/>
          <w:sz w:val="23"/>
          <w:szCs w:val="23"/>
        </w:rPr>
        <w:t xml:space="preserve">  PREFEITO MUNICIPAL</w:t>
      </w:r>
    </w:p>
    <w:p w:rsidR="00DF3EBC" w:rsidRDefault="00DF3EBC" w:rsidP="00DF3EBC">
      <w:pPr>
        <w:rPr>
          <w:rFonts w:ascii="Calibri" w:hAnsi="Calibri" w:cs="Arial"/>
          <w:b/>
          <w:sz w:val="23"/>
          <w:szCs w:val="23"/>
        </w:rPr>
      </w:pPr>
    </w:p>
    <w:p w:rsidR="00DF3EBC" w:rsidRPr="00886712" w:rsidRDefault="00DF3EBC" w:rsidP="00DF3EBC">
      <w:pPr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>REGISTRE-SE E PUBLIQUE-SE</w:t>
      </w:r>
    </w:p>
    <w:p w:rsidR="00DF3EBC" w:rsidRPr="00886712" w:rsidRDefault="00DF3EBC" w:rsidP="00DF3EBC">
      <w:pPr>
        <w:rPr>
          <w:rFonts w:ascii="Calibri" w:hAnsi="Calibri" w:cs="Arial"/>
          <w:b/>
          <w:sz w:val="23"/>
          <w:szCs w:val="23"/>
        </w:rPr>
      </w:pPr>
    </w:p>
    <w:p w:rsidR="00DF3EBC" w:rsidRPr="00886712" w:rsidRDefault="00DF3EBC" w:rsidP="00DF3EBC">
      <w:pPr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>MARIEL FERNANDA FIGUEIREDO</w:t>
      </w:r>
    </w:p>
    <w:p w:rsidR="00DF3EBC" w:rsidRPr="00886712" w:rsidRDefault="00DF3EBC" w:rsidP="00DF3EBC">
      <w:pPr>
        <w:rPr>
          <w:rFonts w:ascii="Calibri" w:hAnsi="Calibri" w:cs="Arial"/>
          <w:b/>
          <w:sz w:val="23"/>
          <w:szCs w:val="23"/>
        </w:rPr>
      </w:pPr>
      <w:r w:rsidRPr="00886712">
        <w:rPr>
          <w:rFonts w:ascii="Calibri" w:hAnsi="Calibri" w:cs="Arial"/>
          <w:b/>
          <w:sz w:val="23"/>
          <w:szCs w:val="23"/>
        </w:rPr>
        <w:t>SECRETÁRIA MUN. DA ADMINISTRAÇÃO E PLANEJAMENTO</w:t>
      </w: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8F534B" w:rsidRPr="00E75B62" w:rsidRDefault="008F534B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D00B10" w:rsidRPr="00E75B62" w:rsidRDefault="00D00B10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523C95" w:rsidRPr="00E75B62" w:rsidRDefault="00523C95" w:rsidP="00523C95">
      <w:pPr>
        <w:jc w:val="center"/>
        <w:rPr>
          <w:rFonts w:asciiTheme="minorHAnsi" w:hAnsiTheme="minorHAnsi" w:cstheme="minorHAnsi"/>
          <w:b/>
          <w:sz w:val="23"/>
          <w:szCs w:val="23"/>
        </w:rPr>
      </w:pPr>
      <w:bookmarkStart w:id="0" w:name="_GoBack"/>
      <w:bookmarkEnd w:id="0"/>
      <w:r w:rsidRPr="00E75B62">
        <w:rPr>
          <w:rFonts w:asciiTheme="minorHAnsi" w:hAnsiTheme="minorHAnsi" w:cstheme="minorHAnsi"/>
          <w:b/>
          <w:sz w:val="23"/>
          <w:szCs w:val="23"/>
        </w:rPr>
        <w:t xml:space="preserve">JUSTIFICATIVA AO PROJETO DE LEI Nº </w:t>
      </w:r>
      <w:r w:rsidR="008F534B" w:rsidRPr="00E75B62">
        <w:rPr>
          <w:rFonts w:asciiTheme="minorHAnsi" w:hAnsiTheme="minorHAnsi" w:cstheme="minorHAnsi"/>
          <w:b/>
          <w:sz w:val="23"/>
          <w:szCs w:val="23"/>
        </w:rPr>
        <w:t>0</w:t>
      </w:r>
      <w:r w:rsidR="00E75B62">
        <w:rPr>
          <w:rFonts w:asciiTheme="minorHAnsi" w:hAnsiTheme="minorHAnsi" w:cstheme="minorHAnsi"/>
          <w:b/>
          <w:sz w:val="23"/>
          <w:szCs w:val="23"/>
        </w:rPr>
        <w:t>7</w:t>
      </w:r>
      <w:r w:rsidR="004F2B58" w:rsidRPr="00E75B62">
        <w:rPr>
          <w:rFonts w:asciiTheme="minorHAnsi" w:hAnsiTheme="minorHAnsi" w:cstheme="minorHAnsi"/>
          <w:b/>
          <w:sz w:val="23"/>
          <w:szCs w:val="23"/>
        </w:rPr>
        <w:t>/2021</w:t>
      </w:r>
    </w:p>
    <w:p w:rsidR="008F534B" w:rsidRPr="00E75B62" w:rsidRDefault="008F534B" w:rsidP="00523C95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523C95" w:rsidRPr="00E75B62" w:rsidRDefault="00523C95" w:rsidP="00523C95">
      <w:pPr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523C95" w:rsidRPr="00E75B62" w:rsidRDefault="00523C95" w:rsidP="00523C95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 xml:space="preserve">Ilustríssimo Senhor Presidente da Câmara Municipal de Vereadores  </w:t>
      </w:r>
    </w:p>
    <w:p w:rsidR="00523C95" w:rsidRPr="00E75B62" w:rsidRDefault="00523C95" w:rsidP="00523C95">
      <w:pPr>
        <w:ind w:left="708" w:firstLine="708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Ilustríssimos Vereadores</w:t>
      </w:r>
    </w:p>
    <w:p w:rsidR="00523C95" w:rsidRPr="00E75B62" w:rsidRDefault="00523C95" w:rsidP="00523C95">
      <w:pPr>
        <w:ind w:firstLine="1418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firstLine="1276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Ao cumprimentá-los, cordialmente, estamos encaminhando a Vossas Excelências o presente Projeto de Lei Municipal que visa a Abrir Crédito Adicional Suplementar para adição de valores em contas orçamentárias de despesa no orçamento municipal vigente, no valor de R$ 229.200,00.</w:t>
      </w:r>
    </w:p>
    <w:p w:rsidR="00E75B62" w:rsidRPr="00E75B62" w:rsidRDefault="00E75B62" w:rsidP="00E75B62">
      <w:pPr>
        <w:ind w:firstLine="1276"/>
        <w:jc w:val="both"/>
        <w:rPr>
          <w:rFonts w:asciiTheme="minorHAnsi" w:hAnsiTheme="minorHAnsi" w:cstheme="minorHAnsi"/>
          <w:sz w:val="23"/>
          <w:szCs w:val="23"/>
        </w:rPr>
      </w:pPr>
    </w:p>
    <w:p w:rsidR="00E75B62" w:rsidRPr="00E75B62" w:rsidRDefault="00E75B62" w:rsidP="00E75B62">
      <w:pPr>
        <w:ind w:firstLine="1276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 xml:space="preserve">O presente projeto visa a aquisição de três Plantadeiras e seis </w:t>
      </w:r>
      <w:proofErr w:type="spellStart"/>
      <w:r w:rsidRPr="00E75B62">
        <w:rPr>
          <w:rFonts w:asciiTheme="minorHAnsi" w:hAnsiTheme="minorHAnsi" w:cstheme="minorHAnsi"/>
          <w:sz w:val="23"/>
          <w:szCs w:val="23"/>
        </w:rPr>
        <w:t>Ensiladeiras</w:t>
      </w:r>
      <w:proofErr w:type="spellEnd"/>
      <w:r w:rsidRPr="00E75B62">
        <w:rPr>
          <w:rFonts w:asciiTheme="minorHAnsi" w:hAnsiTheme="minorHAnsi" w:cstheme="minorHAnsi"/>
          <w:sz w:val="23"/>
          <w:szCs w:val="23"/>
        </w:rPr>
        <w:t xml:space="preserve">, com recursos provenientes do “Ministério da Agricultura, Pecuária e Abastecimento”, transferidos da União, para o Município da </w:t>
      </w:r>
      <w:proofErr w:type="spellStart"/>
      <w:r w:rsidRPr="00E75B62">
        <w:rPr>
          <w:rFonts w:asciiTheme="minorHAnsi" w:hAnsiTheme="minorHAnsi" w:cstheme="minorHAnsi"/>
          <w:sz w:val="23"/>
          <w:szCs w:val="23"/>
        </w:rPr>
        <w:t>Seberi-RS</w:t>
      </w:r>
      <w:proofErr w:type="spellEnd"/>
      <w:r w:rsidRPr="00E75B62">
        <w:rPr>
          <w:rFonts w:asciiTheme="minorHAnsi" w:hAnsiTheme="minorHAnsi" w:cstheme="minorHAnsi"/>
          <w:sz w:val="23"/>
          <w:szCs w:val="23"/>
        </w:rPr>
        <w:t>, Através de emenda Parlamentar.</w:t>
      </w:r>
    </w:p>
    <w:p w:rsidR="00E75B62" w:rsidRPr="00E75B62" w:rsidRDefault="00E75B62" w:rsidP="00E75B62">
      <w:pPr>
        <w:ind w:firstLine="1276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 xml:space="preserve"> </w:t>
      </w:r>
    </w:p>
    <w:p w:rsidR="00523C95" w:rsidRPr="0098394A" w:rsidRDefault="00E75B62" w:rsidP="00E75B62">
      <w:pPr>
        <w:ind w:firstLine="1276"/>
        <w:jc w:val="both"/>
        <w:rPr>
          <w:rFonts w:asciiTheme="minorHAnsi" w:hAnsiTheme="minorHAnsi" w:cstheme="minorHAnsi"/>
          <w:sz w:val="23"/>
          <w:szCs w:val="23"/>
        </w:rPr>
      </w:pPr>
      <w:r w:rsidRPr="00E75B62">
        <w:rPr>
          <w:rFonts w:asciiTheme="minorHAnsi" w:hAnsiTheme="minorHAnsi" w:cstheme="minorHAnsi"/>
          <w:sz w:val="23"/>
          <w:szCs w:val="23"/>
        </w:rPr>
        <w:t>Certos da aprovação desta colenda casa Legislativa encaminha-se o presente projeto para apreciação e aprovação.</w:t>
      </w:r>
    </w:p>
    <w:p w:rsidR="00523C95" w:rsidRPr="0098394A" w:rsidRDefault="00523C95" w:rsidP="00523C95">
      <w:pPr>
        <w:jc w:val="both"/>
        <w:rPr>
          <w:rFonts w:asciiTheme="minorHAnsi" w:hAnsiTheme="minorHAnsi" w:cstheme="minorHAnsi"/>
          <w:sz w:val="23"/>
          <w:szCs w:val="23"/>
        </w:rPr>
      </w:pPr>
      <w:r w:rsidRPr="0098394A">
        <w:rPr>
          <w:rFonts w:asciiTheme="minorHAnsi" w:hAnsiTheme="minorHAnsi" w:cstheme="minorHAnsi"/>
          <w:sz w:val="23"/>
          <w:szCs w:val="23"/>
        </w:rPr>
        <w:t xml:space="preserve"> </w:t>
      </w:r>
    </w:p>
    <w:p w:rsidR="00523C95" w:rsidRPr="0098394A" w:rsidRDefault="00523C95" w:rsidP="00523C95">
      <w:pPr>
        <w:jc w:val="both"/>
        <w:rPr>
          <w:rFonts w:asciiTheme="minorHAnsi" w:hAnsiTheme="minorHAnsi" w:cstheme="minorHAnsi"/>
          <w:sz w:val="23"/>
          <w:szCs w:val="23"/>
        </w:rPr>
      </w:pPr>
      <w:r w:rsidRPr="0098394A">
        <w:rPr>
          <w:rFonts w:asciiTheme="minorHAnsi" w:hAnsiTheme="minorHAnsi" w:cstheme="minorHAnsi"/>
          <w:sz w:val="23"/>
          <w:szCs w:val="23"/>
        </w:rPr>
        <w:tab/>
      </w:r>
      <w:r w:rsidRPr="0098394A">
        <w:rPr>
          <w:rFonts w:asciiTheme="minorHAnsi" w:hAnsiTheme="minorHAnsi" w:cstheme="minorHAnsi"/>
          <w:sz w:val="23"/>
          <w:szCs w:val="23"/>
        </w:rPr>
        <w:tab/>
        <w:t>Atenciosamente,</w:t>
      </w:r>
    </w:p>
    <w:p w:rsidR="00523C95" w:rsidRPr="0098394A" w:rsidRDefault="00523C95" w:rsidP="00523C9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8F534B" w:rsidRPr="0098394A" w:rsidRDefault="008F534B" w:rsidP="00523C95">
      <w:pPr>
        <w:jc w:val="center"/>
        <w:rPr>
          <w:rFonts w:asciiTheme="minorHAnsi" w:hAnsiTheme="minorHAnsi" w:cstheme="minorHAnsi"/>
          <w:sz w:val="23"/>
          <w:szCs w:val="23"/>
        </w:rPr>
      </w:pPr>
    </w:p>
    <w:p w:rsidR="004F2B58" w:rsidRPr="0098394A" w:rsidRDefault="004F2B58" w:rsidP="004F2B58">
      <w:pPr>
        <w:ind w:right="527"/>
        <w:jc w:val="center"/>
        <w:rPr>
          <w:rFonts w:asciiTheme="minorHAnsi" w:hAnsiTheme="minorHAnsi" w:cstheme="minorHAnsi"/>
          <w:sz w:val="23"/>
          <w:szCs w:val="23"/>
        </w:rPr>
      </w:pPr>
      <w:r w:rsidRPr="0098394A">
        <w:rPr>
          <w:rFonts w:asciiTheme="minorHAnsi" w:hAnsiTheme="minorHAnsi" w:cstheme="minorHAnsi"/>
          <w:sz w:val="23"/>
          <w:szCs w:val="23"/>
        </w:rPr>
        <w:t>Adilson Adam Balestrin,</w:t>
      </w:r>
    </w:p>
    <w:p w:rsidR="00B844A4" w:rsidRPr="0098394A" w:rsidRDefault="004F2B58" w:rsidP="00082893">
      <w:pPr>
        <w:ind w:right="527"/>
        <w:jc w:val="center"/>
        <w:rPr>
          <w:rFonts w:asciiTheme="minorHAnsi" w:hAnsiTheme="minorHAnsi" w:cstheme="minorHAnsi"/>
          <w:sz w:val="23"/>
          <w:szCs w:val="23"/>
        </w:rPr>
      </w:pPr>
      <w:r w:rsidRPr="0098394A">
        <w:rPr>
          <w:rFonts w:asciiTheme="minorHAnsi" w:hAnsiTheme="minorHAnsi" w:cstheme="minorHAnsi"/>
          <w:sz w:val="23"/>
          <w:szCs w:val="23"/>
        </w:rPr>
        <w:t>Prefeito Municipal.</w:t>
      </w:r>
    </w:p>
    <w:sectPr w:rsidR="00B844A4" w:rsidRPr="0098394A" w:rsidSect="00FF7F21">
      <w:headerReference w:type="default" r:id="rId6"/>
      <w:footerReference w:type="even" r:id="rId7"/>
      <w:footerReference w:type="default" r:id="rId8"/>
      <w:pgSz w:w="11907" w:h="16840" w:code="9"/>
      <w:pgMar w:top="851" w:right="1275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03B" w:rsidRDefault="00F5403B">
      <w:r>
        <w:separator/>
      </w:r>
    </w:p>
  </w:endnote>
  <w:endnote w:type="continuationSeparator" w:id="0">
    <w:p w:rsidR="00F5403B" w:rsidRDefault="00F5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608" w:rsidRDefault="00082893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7608" w:rsidRDefault="00F5403B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608" w:rsidRDefault="00082893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3EB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17608" w:rsidRDefault="00F5403B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03B" w:rsidRDefault="00F5403B">
      <w:r>
        <w:separator/>
      </w:r>
    </w:p>
  </w:footnote>
  <w:footnote w:type="continuationSeparator" w:id="0">
    <w:p w:rsidR="00F5403B" w:rsidRDefault="00F54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C322F2" w:rsidRPr="00C1050C" w:rsidTr="002425DF">
      <w:trPr>
        <w:trHeight w:val="1567"/>
      </w:trPr>
      <w:tc>
        <w:tcPr>
          <w:tcW w:w="1956" w:type="dxa"/>
          <w:tcBorders>
            <w:bottom w:val="single" w:sz="4" w:space="0" w:color="auto"/>
          </w:tcBorders>
        </w:tcPr>
        <w:p w:rsidR="00C322F2" w:rsidRPr="00C1050C" w:rsidRDefault="00F5403B" w:rsidP="00C322F2">
          <w:pPr>
            <w:pStyle w:val="Cabealho"/>
            <w:rPr>
              <w:rFonts w:ascii="Arial" w:hAnsi="Arial" w:cs="Arial"/>
              <w:b/>
              <w:sz w:val="10"/>
              <w:szCs w:val="10"/>
            </w:rPr>
          </w:pPr>
        </w:p>
        <w:p w:rsidR="00C322F2" w:rsidRPr="00C1050C" w:rsidRDefault="00082893" w:rsidP="00C322F2">
          <w:pPr>
            <w:pStyle w:val="Cabealh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4C1EC1E4" wp14:editId="53011A8D">
                <wp:extent cx="1104265" cy="1191260"/>
                <wp:effectExtent l="0" t="0" r="635" b="8890"/>
                <wp:docPr id="1" name="Imagem 1" descr="Descrição: 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265" cy="119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C322F2" w:rsidRDefault="00F5403B" w:rsidP="00C322F2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C322F2" w:rsidRDefault="00F5403B" w:rsidP="00C322F2">
          <w:pPr>
            <w:pStyle w:val="Cabealho"/>
            <w:rPr>
              <w:rFonts w:ascii="Arial" w:hAnsi="Arial" w:cs="Arial"/>
              <w:sz w:val="18"/>
              <w:szCs w:val="18"/>
            </w:rPr>
          </w:pP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C322F2">
            <w:rPr>
              <w:rFonts w:ascii="Arial" w:hAnsi="Arial" w:cs="Arial"/>
              <w:sz w:val="18"/>
              <w:szCs w:val="18"/>
            </w:rPr>
            <w:t>ESTADO DO RIO GRANDE DO SUL</w:t>
          </w: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b/>
              <w:sz w:val="18"/>
              <w:szCs w:val="18"/>
            </w:rPr>
          </w:pPr>
          <w:r w:rsidRPr="00C322F2">
            <w:rPr>
              <w:rFonts w:ascii="Arial" w:hAnsi="Arial" w:cs="Arial"/>
              <w:b/>
              <w:sz w:val="18"/>
              <w:szCs w:val="18"/>
            </w:rPr>
            <w:t>PREFEITURA MUNICIPAL DE SEBERI</w:t>
          </w: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C322F2">
            <w:rPr>
              <w:rFonts w:ascii="Arial" w:hAnsi="Arial" w:cs="Arial"/>
              <w:sz w:val="18"/>
              <w:szCs w:val="18"/>
            </w:rPr>
            <w:t>Avenida General Flores da Cunha, 831 – Centro – CEP 98380-000</w:t>
          </w: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C322F2">
            <w:rPr>
              <w:rFonts w:ascii="Arial" w:hAnsi="Arial" w:cs="Arial"/>
              <w:sz w:val="18"/>
              <w:szCs w:val="18"/>
            </w:rPr>
            <w:t>Fones: 55.3746.1122 e 55.3746.1127</w:t>
          </w: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sz w:val="18"/>
              <w:szCs w:val="18"/>
            </w:rPr>
          </w:pPr>
          <w:r w:rsidRPr="00C322F2">
            <w:rPr>
              <w:rFonts w:ascii="Arial" w:hAnsi="Arial" w:cs="Arial"/>
              <w:sz w:val="18"/>
              <w:szCs w:val="18"/>
            </w:rPr>
            <w:t xml:space="preserve">E-mail: </w:t>
          </w:r>
          <w:r>
            <w:rPr>
              <w:rFonts w:ascii="Arial" w:hAnsi="Arial" w:cs="Arial"/>
              <w:sz w:val="18"/>
              <w:szCs w:val="18"/>
            </w:rPr>
            <w:t>administracao</w:t>
          </w:r>
          <w:r w:rsidRPr="00C322F2">
            <w:rPr>
              <w:rFonts w:ascii="Arial" w:hAnsi="Arial" w:cs="Arial"/>
              <w:sz w:val="18"/>
              <w:szCs w:val="18"/>
            </w:rPr>
            <w:t>@pmseberi.com.br</w:t>
          </w: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sz w:val="18"/>
              <w:szCs w:val="18"/>
              <w:lang w:val="en-US"/>
            </w:rPr>
          </w:pPr>
          <w:r w:rsidRPr="00C322F2">
            <w:rPr>
              <w:rFonts w:ascii="Arial" w:hAnsi="Arial" w:cs="Arial"/>
              <w:sz w:val="18"/>
              <w:szCs w:val="18"/>
              <w:lang w:val="en-US"/>
            </w:rPr>
            <w:t>Site: www.pmseberi.com.br</w:t>
          </w:r>
        </w:p>
        <w:p w:rsidR="00C322F2" w:rsidRPr="00C322F2" w:rsidRDefault="00082893" w:rsidP="00C322F2">
          <w:pPr>
            <w:pStyle w:val="Cabealho"/>
            <w:rPr>
              <w:rFonts w:ascii="Arial" w:hAnsi="Arial" w:cs="Arial"/>
              <w:sz w:val="18"/>
              <w:szCs w:val="18"/>
              <w:lang w:val="en-US"/>
            </w:rPr>
          </w:pPr>
          <w:r w:rsidRPr="00C322F2">
            <w:rPr>
              <w:rFonts w:ascii="Arial" w:hAnsi="Arial" w:cs="Arial"/>
              <w:sz w:val="18"/>
              <w:szCs w:val="18"/>
              <w:lang w:val="en-US"/>
            </w:rPr>
            <w:t>CNPJ 87.613.196/0001-78</w:t>
          </w:r>
        </w:p>
        <w:p w:rsidR="00C322F2" w:rsidRPr="00C1050C" w:rsidRDefault="00F5403B" w:rsidP="00C322F2">
          <w:pPr>
            <w:pStyle w:val="Cabealho"/>
            <w:rPr>
              <w:rFonts w:ascii="Arial" w:hAnsi="Arial" w:cs="Arial"/>
              <w:lang w:val="en-US"/>
            </w:rPr>
          </w:pPr>
        </w:p>
      </w:tc>
    </w:tr>
  </w:tbl>
  <w:p w:rsidR="00C322F2" w:rsidRPr="00C322F2" w:rsidRDefault="00F5403B" w:rsidP="00C322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95"/>
    <w:rsid w:val="00082893"/>
    <w:rsid w:val="00227783"/>
    <w:rsid w:val="00273DEA"/>
    <w:rsid w:val="002E335E"/>
    <w:rsid w:val="004150A7"/>
    <w:rsid w:val="004F207D"/>
    <w:rsid w:val="004F2B58"/>
    <w:rsid w:val="00523C95"/>
    <w:rsid w:val="005872A7"/>
    <w:rsid w:val="00630360"/>
    <w:rsid w:val="00826D48"/>
    <w:rsid w:val="008413CB"/>
    <w:rsid w:val="008F534B"/>
    <w:rsid w:val="0098394A"/>
    <w:rsid w:val="009B1DC6"/>
    <w:rsid w:val="009E329E"/>
    <w:rsid w:val="00AF5987"/>
    <w:rsid w:val="00B844A4"/>
    <w:rsid w:val="00C86A2D"/>
    <w:rsid w:val="00CA58DC"/>
    <w:rsid w:val="00D00B10"/>
    <w:rsid w:val="00DC1C76"/>
    <w:rsid w:val="00DF3EBC"/>
    <w:rsid w:val="00E37D72"/>
    <w:rsid w:val="00E75B62"/>
    <w:rsid w:val="00F1558C"/>
    <w:rsid w:val="00F5403B"/>
    <w:rsid w:val="00F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811D-F92F-4E6E-A013-4CA62F6E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23C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3C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23C95"/>
  </w:style>
  <w:style w:type="paragraph" w:styleId="Cabealho">
    <w:name w:val="header"/>
    <w:basedOn w:val="Normal"/>
    <w:link w:val="CabealhoChar"/>
    <w:rsid w:val="00523C95"/>
    <w:pPr>
      <w:tabs>
        <w:tab w:val="center" w:pos="4252"/>
        <w:tab w:val="right" w:pos="8504"/>
      </w:tabs>
      <w:suppressAutoHyphens/>
      <w:autoSpaceDN w:val="0"/>
      <w:textAlignment w:val="baseline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23C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C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C95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1C76"/>
    <w:pPr>
      <w:ind w:firstLine="2694"/>
      <w:jc w:val="both"/>
    </w:pPr>
    <w:rPr>
      <w:rFonts w:ascii="Arial" w:hAnsi="Arial" w:cs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DC1C76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</cp:revision>
  <cp:lastPrinted>2021-01-21T18:43:00Z</cp:lastPrinted>
  <dcterms:created xsi:type="dcterms:W3CDTF">2021-01-26T19:30:00Z</dcterms:created>
  <dcterms:modified xsi:type="dcterms:W3CDTF">2021-01-26T19:34:00Z</dcterms:modified>
</cp:coreProperties>
</file>