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74" w:lineRule="atLeast"/>
        <w:jc w:val="center"/>
        <w:rPr>
          <w:rFonts w:ascii="Calibri" w:hAnsi="Calibri" w:eastAsia="Times New Roman" w:cs="Calibri"/>
          <w:color w:val="000000"/>
          <w:szCs w:val="24"/>
          <w:lang w:eastAsia="pt-BR"/>
        </w:rPr>
      </w:pPr>
      <w:r>
        <w:rPr>
          <w:rFonts w:ascii="Calibri" w:hAnsi="Calibri" w:eastAsia="Times New Roman" w:cs="Calibri"/>
          <w:b/>
          <w:bCs/>
          <w:color w:val="000000"/>
          <w:szCs w:val="24"/>
          <w:lang w:eastAsia="pt-BR"/>
        </w:rPr>
        <w:t> </w:t>
      </w:r>
    </w:p>
    <w:p>
      <w:pPr>
        <w:shd w:val="clear" w:color="auto" w:fill="FFFFFF"/>
        <w:spacing w:after="0" w:line="274" w:lineRule="atLeast"/>
        <w:jc w:val="center"/>
        <w:rPr>
          <w:rFonts w:ascii="Calibri" w:hAnsi="Calibri" w:eastAsia="Times New Roman" w:cs="Calibri"/>
          <w:b/>
          <w:bCs/>
          <w:color w:val="000000"/>
          <w:szCs w:val="24"/>
          <w:lang w:eastAsia="pt-BR"/>
        </w:rPr>
      </w:pPr>
    </w:p>
    <w:p>
      <w:pPr>
        <w:shd w:val="clear" w:color="auto" w:fill="FFFFFF"/>
        <w:spacing w:after="0" w:line="274" w:lineRule="atLeast"/>
        <w:jc w:val="center"/>
        <w:rPr>
          <w:rFonts w:ascii="Calibri" w:hAnsi="Calibri" w:eastAsia="Times New Roman" w:cs="Calibri"/>
          <w:b/>
          <w:bCs/>
          <w:color w:val="000000"/>
          <w:szCs w:val="24"/>
          <w:lang w:eastAsia="pt-BR"/>
        </w:rPr>
      </w:pPr>
    </w:p>
    <w:p>
      <w:pPr>
        <w:shd w:val="clear" w:color="auto" w:fill="FFFFFF"/>
        <w:spacing w:after="0" w:line="274" w:lineRule="atLeast"/>
        <w:jc w:val="center"/>
        <w:rPr>
          <w:rFonts w:ascii="Calibri" w:hAnsi="Calibri" w:eastAsia="Times New Roman" w:cs="Calibri"/>
          <w:b/>
          <w:bCs/>
          <w:color w:val="000000"/>
          <w:szCs w:val="24"/>
          <w:lang w:eastAsia="pt-BR"/>
        </w:rPr>
      </w:pPr>
    </w:p>
    <w:p>
      <w:pPr>
        <w:shd w:val="clear" w:color="auto" w:fill="FFFFFF"/>
        <w:spacing w:after="0" w:line="274" w:lineRule="atLeast"/>
        <w:jc w:val="center"/>
        <w:rPr>
          <w:rFonts w:ascii="Calibri" w:hAnsi="Calibri" w:eastAsia="Times New Roman" w:cs="Calibri"/>
          <w:b/>
          <w:bCs/>
          <w:color w:val="000000"/>
          <w:szCs w:val="24"/>
          <w:lang w:eastAsia="pt-BR"/>
        </w:rPr>
      </w:pPr>
    </w:p>
    <w:p>
      <w:pPr>
        <w:shd w:val="clear" w:color="auto" w:fill="FFFFFF"/>
        <w:spacing w:after="0" w:line="274" w:lineRule="atLeast"/>
        <w:jc w:val="center"/>
        <w:rPr>
          <w:rFonts w:ascii="Calibri" w:hAnsi="Calibri" w:eastAsia="Times New Roman" w:cs="Calibri"/>
          <w:b/>
          <w:bCs/>
          <w:color w:val="000000"/>
          <w:szCs w:val="24"/>
          <w:lang w:eastAsia="pt-BR"/>
        </w:rPr>
      </w:pPr>
    </w:p>
    <w:p>
      <w:pPr>
        <w:shd w:val="clear" w:color="auto" w:fill="FFFFFF"/>
        <w:spacing w:after="0" w:line="274" w:lineRule="atLeast"/>
        <w:jc w:val="center"/>
        <w:rPr>
          <w:rFonts w:ascii="Calibri" w:hAnsi="Calibri" w:eastAsia="Times New Roman" w:cs="Calibri"/>
          <w:b/>
          <w:bCs/>
          <w:color w:val="000000"/>
          <w:szCs w:val="24"/>
          <w:lang w:eastAsia="pt-BR"/>
        </w:rPr>
      </w:pPr>
    </w:p>
    <w:p>
      <w:pPr>
        <w:shd w:val="clear" w:color="auto" w:fill="FFFFFF"/>
        <w:spacing w:after="0" w:line="274" w:lineRule="atLeast"/>
        <w:jc w:val="center"/>
        <w:rPr>
          <w:rFonts w:ascii="Calibri" w:hAnsi="Calibri" w:eastAsia="Times New Roman" w:cs="Calibri"/>
          <w:b/>
          <w:bCs/>
          <w:color w:val="000000"/>
          <w:szCs w:val="24"/>
          <w:lang w:eastAsia="pt-BR"/>
        </w:rPr>
      </w:pPr>
      <w:r>
        <w:rPr>
          <w:rFonts w:ascii="Calibri" w:hAnsi="Calibri" w:eastAsia="Times New Roman" w:cs="Calibri"/>
          <w:b/>
          <w:bCs/>
          <w:color w:val="000000"/>
          <w:szCs w:val="24"/>
          <w:lang w:eastAsia="pt-BR"/>
        </w:rPr>
        <w:t>Ata nº 001/2021 </w:t>
      </w:r>
    </w:p>
    <w:p>
      <w:pPr>
        <w:shd w:val="clear" w:color="auto" w:fill="FFFFFF"/>
        <w:spacing w:after="0" w:line="274" w:lineRule="atLeast"/>
        <w:jc w:val="center"/>
        <w:rPr>
          <w:rFonts w:ascii="Calibri" w:hAnsi="Calibri" w:eastAsia="Times New Roman" w:cs="Calibri"/>
          <w:b/>
          <w:bCs/>
          <w:color w:val="000000"/>
          <w:szCs w:val="24"/>
          <w:lang w:eastAsia="pt-BR"/>
        </w:rPr>
      </w:pPr>
    </w:p>
    <w:p>
      <w:pPr>
        <w:shd w:val="clear" w:color="auto" w:fill="FFFFFF"/>
        <w:spacing w:after="0" w:line="274" w:lineRule="atLeast"/>
        <w:jc w:val="center"/>
        <w:rPr>
          <w:rFonts w:ascii="Calibri" w:hAnsi="Calibri" w:eastAsia="Times New Roman" w:cs="Calibri"/>
          <w:b/>
          <w:bCs/>
          <w:color w:val="000000"/>
          <w:szCs w:val="24"/>
          <w:lang w:eastAsia="pt-BR"/>
        </w:rPr>
      </w:pPr>
    </w:p>
    <w:p>
      <w:pPr>
        <w:shd w:val="clear" w:color="auto" w:fill="FFFFFF"/>
        <w:spacing w:after="0" w:line="274" w:lineRule="atLeast"/>
        <w:jc w:val="center"/>
        <w:rPr>
          <w:rFonts w:ascii="Calibri" w:hAnsi="Calibri" w:eastAsia="Times New Roman" w:cs="Calibri"/>
          <w:color w:val="000000"/>
          <w:szCs w:val="24"/>
          <w:lang w:eastAsia="pt-BR"/>
        </w:rPr>
      </w:pPr>
    </w:p>
    <w:p>
      <w:pPr>
        <w:shd w:val="clear" w:color="auto" w:fill="FFFFFF"/>
        <w:spacing w:after="0" w:line="274" w:lineRule="atLeast"/>
        <w:jc w:val="both"/>
        <w:rPr>
          <w:rFonts w:ascii="Calibri" w:hAnsi="Calibri" w:eastAsia="Times New Roman" w:cs="Calibri"/>
          <w:szCs w:val="24"/>
          <w:lang w:eastAsia="pt-BR"/>
        </w:rPr>
      </w:pPr>
      <w:r>
        <w:rPr>
          <w:rFonts w:ascii="Calibri" w:hAnsi="Calibri" w:eastAsia="Times New Roman" w:cs="Calibri"/>
          <w:color w:val="000000"/>
          <w:szCs w:val="24"/>
          <w:lang w:eastAsia="pt-BR"/>
        </w:rPr>
        <w:t>Ao primeiro dia do mês de janeiro de dois mil e vinte e um, às nove horas, nas dependências do salão nobre do Posto Seberi, reuniram-se autoridades e demais convidados para Sessão Solene de Posse do Prefeito, Vice-Prefeito e Vereadores eleitos para a gestão 2021/202</w:t>
      </w:r>
      <w:r>
        <w:rPr>
          <w:rFonts w:ascii="Calibri" w:hAnsi="Calibri" w:eastAsia="Times New Roman" w:cs="Calibri"/>
          <w:color w:val="000000"/>
          <w:szCs w:val="24"/>
          <w:lang w:val="en-US" w:eastAsia="pt-BR"/>
        </w:rPr>
        <w:t>4</w:t>
      </w:r>
      <w:r>
        <w:rPr>
          <w:rFonts w:ascii="Calibri" w:hAnsi="Calibri" w:eastAsia="Times New Roman" w:cs="Calibri"/>
          <w:color w:val="000000"/>
          <w:szCs w:val="24"/>
          <w:lang w:eastAsia="pt-BR"/>
        </w:rPr>
        <w:t>. Iniciando os trabalhos, o Mestre de Cerimônias saudou a todos os presentes e convidou para compor a Mesa de Trabalho o Prefeito Nelson Francisco da Silva; o Vice-Prefeito Claudiomiro Mazzonetto  e demais autoridades que se fizeram presentes. A seguir, foi lida a chamada nominal dos Vereadores Eleitos para a formação da mesa, sendo assim proferida: Bancada do  Movimento Democrático Brasileiro (MDB): Márcio Camargo,  João dos Santos Lopes, Mara Lucia de Araujo Falcão; Luis Carlos Fortes e Guilherme Barrea Queiroz; Bancada do Partido Progressista (PP) Ademir Vitali; Leonardo Milani; Valdir Nunes; Bancada do Partido Democrático Trabalhista (PDT): Júlio Gonchorroski. Após a chamada nominal, foram convidados a ocupar os assentos reservados o Prefeito eleito, senhor Adilson Balestrin e o Vice-Prefeito, senhor Adalberto Pegoraro. Seguindo o Regimento Interno da Câmara de Vereadores, da Instalação da Legislatura em seu Art.11º, parágrafo 1º, o Vereador Eleito pelo PDT, Partido Democrático Trabalhista, Júlio Gonchorroski, vereador mais idoso, assumiu a presidência dos trabalhos e procedeu a posse dos vereadores, coordenando a eleição da primeira mesa diretora da nova gestão legislativa. Em seguida, o Presidente dos Trabalhos convidou a todos que ficassem de pé para a execução do Hino Nacional e posteriormente pediu aos Senhores Vereadores que entregassem seus diplomas e declaração de bens. Dando início à solenidade de posse dos vereadores, o Senhor Presidente, convidou a todos os Vereadores eleitos para que ficassem em pé e estendessem o braço direito, o Senhor Presidente então leu o juramento: “Prometo cumprir a Constituição Federal, a Constituição Estadual e a Lei Orgânica do Município, observar as leis, desempenhar o papel que me foi confiado e trabalhar pelo progresso do município e o bem estar do seu povo.” e cada Vereador respondeu: “Assim o Prometo”. Em seguida o Senhor Presidente declara empossados Vereadores do Município de Seberi, gestão 2021-2025. Empossados os Senhores Vereadores, passamos a eleição da mesa diretora dos trabalhos, foram suspensos os trabalhos da sessão por cinco minutos para que os Vereadores apresentassem a chapa que iriam concorrer.  Após apresentação de apenas uma chapa o Presidente dos Trabalhos confirmou com os componentes da chapa se todos estavam de acordo, conforme regra o Regimento Interno da Câmara. Sendo chapa única, foram eleitos por aclamação. A Diretoria da Câmara Municipal ficou definida: Presidente: João dos Santos Lopes, Vice-Presidente,  Mara Lucia de Araújo Falcão, Primeiro-Secretário, Guilherme Barrea Queiroz e Segundo-Secretário-Júlio Gonchorroski. Dando seguimento, o Vereador Júlio Gonchorroski passa a presidência dos trabalhos ao Vereador João dos Santos Lopes. O Presidente João dos Santos Lopes  agradece a presença de todos e comunica que em virtude do curto espaço de tempo desta sessão, a eleição das comissões e dos líderes de bancada ficará para a primeira Sessão Ordinária da Câmara de Vereadores do ano de 2021. Em cumprimento da Lei Orgânica Municipal e Regimento Interno da Câmara de Vereadores, o Presidente convida o Prefeito Municipal eleito Adilson Balestrin e o Vice-Prefeito Eleito Adalberto Pegoraro, a apresentarem seus diplomas e suas declarações de bens. Dando continuidade aos trabalhos o senhor Presidente convida o Prefeito e o Vice-Prefeito para em pé, com a mão direita estendida prestarem o seguinte compromisso: “Promete cumprir a Constituição Federal, a Constituição Estadual e a Lei Orgânica do Município, observar as leis, desempenhar o mandato que lhe foi confiado e trabalhar pelo progresso do município e o bem estar do seu povo?” mantendo o braço direito levantado, respondem: “Assim o Prometo”. Prestado compromisso, o Presidente os declara Empossados Prefeito e Vice-Prefeito de Seberi, gestão 2021-202</w:t>
      </w:r>
      <w:r>
        <w:rPr>
          <w:rFonts w:ascii="Calibri" w:hAnsi="Calibri" w:eastAsia="Times New Roman" w:cs="Calibri"/>
          <w:color w:val="000000"/>
          <w:szCs w:val="24"/>
          <w:lang w:val="en-US" w:eastAsia="pt-BR"/>
        </w:rPr>
        <w:t>4</w:t>
      </w:r>
      <w:r>
        <w:rPr>
          <w:rFonts w:ascii="Calibri" w:hAnsi="Calibri" w:eastAsia="Times New Roman" w:cs="Calibri"/>
          <w:color w:val="000000"/>
          <w:szCs w:val="24"/>
          <w:lang w:eastAsia="pt-BR"/>
        </w:rPr>
        <w:t xml:space="preserve">. Neste momento os convida a tomar assento junto à mesa. Em seguida, passamos aos oradores das bancadas. Fizeram uso da palavra apenas um vereador de cada Bancada </w:t>
      </w:r>
      <w:r>
        <w:rPr>
          <w:rFonts w:ascii="Calibri" w:hAnsi="Calibri" w:eastAsia="Times New Roman" w:cs="Calibri"/>
          <w:color w:val="1F497D"/>
          <w:szCs w:val="24"/>
          <w:lang w:eastAsia="pt-BR"/>
        </w:rPr>
        <w:t xml:space="preserve">. </w:t>
      </w:r>
      <w:r>
        <w:rPr>
          <w:rFonts w:ascii="Calibri" w:hAnsi="Calibri" w:eastAsia="Times New Roman" w:cs="Calibri"/>
          <w:szCs w:val="24"/>
          <w:lang w:eastAsia="pt-BR"/>
        </w:rPr>
        <w:t xml:space="preserve">Em nome da oposição deixou sua mensagem o Vereador </w:t>
      </w:r>
      <w:r>
        <w:rPr>
          <w:rFonts w:ascii="Calibri" w:hAnsi="Calibri" w:eastAsia="Times New Roman" w:cs="Calibri"/>
          <w:szCs w:val="24"/>
          <w:lang w:val="en-US" w:eastAsia="pt-BR"/>
        </w:rPr>
        <w:t>Leonardo Milani</w:t>
      </w:r>
      <w:r>
        <w:rPr>
          <w:rFonts w:ascii="Calibri" w:hAnsi="Calibri" w:eastAsia="Times New Roman" w:cs="Calibri"/>
          <w:szCs w:val="24"/>
          <w:lang w:eastAsia="pt-BR"/>
        </w:rPr>
        <w:t>, e em nome da situação o Vereador</w:t>
      </w:r>
      <w:r>
        <w:rPr>
          <w:rFonts w:ascii="Calibri" w:hAnsi="Calibri" w:eastAsia="Times New Roman" w:cs="Calibri"/>
          <w:szCs w:val="24"/>
          <w:lang w:val="en-US" w:eastAsia="pt-BR"/>
        </w:rPr>
        <w:t xml:space="preserve"> Luís Carlos Fortes</w:t>
      </w:r>
      <w:r>
        <w:rPr>
          <w:rFonts w:ascii="Calibri" w:hAnsi="Calibri" w:eastAsia="Times New Roman" w:cs="Calibri"/>
          <w:szCs w:val="24"/>
          <w:lang w:eastAsia="pt-BR"/>
        </w:rPr>
        <w:t>. Representando o Poder Legislativo Municipal, falou o Presidente João dos santos Lopes. Dando seguimento, com a palavra o Prefeito que hora deixa o cargo, Nelson Francisco da Silva. Antes do término da sessão, o Senhor Presidente</w:t>
      </w:r>
      <w:r>
        <w:rPr>
          <w:rFonts w:ascii="Calibri" w:hAnsi="Calibri" w:eastAsia="Times New Roman" w:cs="Calibri"/>
          <w:szCs w:val="24"/>
          <w:lang w:val="en-US" w:eastAsia="pt-BR"/>
        </w:rPr>
        <w:t xml:space="preserve"> </w:t>
      </w:r>
      <w:bookmarkStart w:id="0" w:name="_GoBack"/>
      <w:bookmarkEnd w:id="0"/>
      <w:r>
        <w:rPr>
          <w:rFonts w:ascii="Calibri" w:hAnsi="Calibri" w:eastAsia="Times New Roman" w:cs="Calibri"/>
          <w:szCs w:val="24"/>
          <w:lang w:eastAsia="pt-BR"/>
        </w:rPr>
        <w:t>João dos Santos Lopes , convidou a todos que ficassem de pé para a execução do Hino Riogradense. Nada mais havendo a tratar, o Senhor Presidente agradeceu a proteção divina e encerrou a Sessão Solene de Posse dos Vereadores, Prefeito e Vice-Prefeito Gestão 2021-2025. Na ausência, em razão de atestado médico, da Oficial Legislativa da Casa, Tamara Vernier, esta Ata, segue conferida por mim, Hélio Francisco Sauer, Assessor Jurídico da Câmara Municipal de Vereadores de Seberi que foi lida e segue assinada pelos presentes.</w:t>
      </w:r>
    </w:p>
    <w:p>
      <w:pPr>
        <w:shd w:val="clear" w:color="auto" w:fill="FFFFFF"/>
        <w:spacing w:after="0" w:line="274" w:lineRule="atLeast"/>
        <w:jc w:val="both"/>
        <w:rPr>
          <w:rFonts w:ascii="Calibri" w:hAnsi="Calibri" w:eastAsia="Times New Roman" w:cs="Calibri"/>
          <w:szCs w:val="24"/>
          <w:lang w:eastAsia="pt-BR"/>
        </w:rPr>
      </w:pPr>
    </w:p>
    <w:p>
      <w:pPr>
        <w:shd w:val="clear" w:color="auto" w:fill="FFFFFF"/>
        <w:spacing w:after="0" w:line="274" w:lineRule="atLeast"/>
        <w:jc w:val="both"/>
        <w:rPr>
          <w:rFonts w:ascii="Calibri" w:hAnsi="Calibri" w:eastAsia="Times New Roman" w:cs="Calibri"/>
          <w:color w:val="000000"/>
          <w:szCs w:val="24"/>
          <w:lang w:eastAsia="pt-BR"/>
        </w:rPr>
      </w:pPr>
      <w:r>
        <w:rPr>
          <w:rFonts w:ascii="Calibri" w:hAnsi="Calibri" w:eastAsia="Times New Roman" w:cs="Calibri"/>
          <w:color w:val="000000"/>
          <w:szCs w:val="24"/>
          <w:lang w:eastAsia="pt-BR"/>
        </w:rPr>
        <w:t> </w:t>
      </w:r>
    </w:p>
    <w:p>
      <w:pPr>
        <w:shd w:val="clear" w:color="auto" w:fill="FFFFFF"/>
        <w:spacing w:after="0" w:line="274" w:lineRule="atLeast"/>
        <w:jc w:val="both"/>
        <w:rPr>
          <w:rFonts w:ascii="Calibri" w:hAnsi="Calibri" w:eastAsia="Times New Roman" w:cs="Calibri"/>
          <w:color w:val="000000"/>
          <w:szCs w:val="24"/>
          <w:lang w:eastAsia="pt-BR"/>
        </w:rPr>
      </w:pPr>
      <w:r>
        <w:rPr>
          <w:rFonts w:ascii="Calibri" w:hAnsi="Calibri" w:eastAsia="Times New Roman" w:cs="Calibri"/>
          <w:color w:val="000000"/>
          <w:szCs w:val="24"/>
          <w:lang w:eastAsia="pt-BR"/>
        </w:rPr>
        <w:t> </w:t>
      </w:r>
    </w:p>
    <w:p>
      <w:pPr>
        <w:shd w:val="clear" w:color="auto" w:fill="FFFFFF"/>
        <w:spacing w:after="0" w:line="274" w:lineRule="atLeast"/>
        <w:jc w:val="both"/>
        <w:rPr>
          <w:rFonts w:ascii="Calibri" w:hAnsi="Calibri" w:eastAsia="Times New Roman" w:cs="Calibri"/>
          <w:color w:val="000000"/>
          <w:szCs w:val="24"/>
          <w:lang w:eastAsia="pt-BR"/>
        </w:rPr>
      </w:pPr>
      <w:r>
        <w:rPr>
          <w:rFonts w:ascii="Calibri" w:hAnsi="Calibri" w:eastAsia="Times New Roman" w:cs="Calibri"/>
          <w:color w:val="000000"/>
          <w:szCs w:val="24"/>
          <w:lang w:eastAsia="pt-BR"/>
        </w:rPr>
        <w:t> </w:t>
      </w:r>
    </w:p>
    <w:p>
      <w:pPr>
        <w:shd w:val="clear" w:color="auto" w:fill="FFFFFF"/>
        <w:spacing w:after="0" w:line="274" w:lineRule="atLeast"/>
        <w:jc w:val="both"/>
        <w:rPr>
          <w:rFonts w:ascii="Calibri" w:hAnsi="Calibri" w:eastAsia="Times New Roman" w:cs="Calibri"/>
          <w:color w:val="000000"/>
          <w:szCs w:val="24"/>
          <w:lang w:eastAsia="pt-BR"/>
        </w:rPr>
      </w:pPr>
      <w:r>
        <w:rPr>
          <w:rFonts w:ascii="Calibri" w:hAnsi="Calibri" w:eastAsia="Times New Roman" w:cs="Calibri"/>
          <w:color w:val="000000"/>
          <w:szCs w:val="24"/>
          <w:lang w:eastAsia="pt-BR"/>
        </w:rPr>
        <w:t> </w:t>
      </w:r>
    </w:p>
    <w:p>
      <w:pPr>
        <w:shd w:val="clear" w:color="auto" w:fill="FFFFFF"/>
        <w:spacing w:after="0" w:line="274" w:lineRule="atLeast"/>
        <w:jc w:val="both"/>
        <w:rPr>
          <w:rFonts w:ascii="Calibri" w:hAnsi="Calibri" w:eastAsia="Times New Roman" w:cs="Calibri"/>
          <w:color w:val="000000"/>
          <w:szCs w:val="24"/>
          <w:lang w:eastAsia="pt-BR"/>
        </w:rPr>
      </w:pPr>
      <w:r>
        <w:rPr>
          <w:rFonts w:ascii="Calibri" w:hAnsi="Calibri" w:eastAsia="Times New Roman" w:cs="Calibri"/>
          <w:b/>
          <w:bCs/>
          <w:color w:val="000000"/>
          <w:szCs w:val="24"/>
          <w:lang w:eastAsia="pt-BR"/>
        </w:rPr>
        <w:t> </w:t>
      </w:r>
    </w:p>
    <w:p>
      <w:pPr>
        <w:shd w:val="clear" w:color="auto" w:fill="FFFFFF"/>
        <w:spacing w:after="0" w:line="274" w:lineRule="atLeast"/>
        <w:jc w:val="both"/>
        <w:rPr>
          <w:rFonts w:ascii="Calibri" w:hAnsi="Calibri" w:eastAsia="Times New Roman" w:cs="Calibri"/>
          <w:color w:val="000000"/>
          <w:szCs w:val="24"/>
          <w:lang w:eastAsia="pt-BR"/>
        </w:rPr>
      </w:pPr>
      <w:r>
        <w:rPr>
          <w:rFonts w:ascii="Times New Roman" w:hAnsi="Times New Roman" w:eastAsia="Times New Roman" w:cs="Times New Roman"/>
          <w:b/>
          <w:bCs/>
          <w:color w:val="000000"/>
          <w:szCs w:val="24"/>
          <w:lang w:eastAsia="pt-BR"/>
        </w:rPr>
        <w:t> </w:t>
      </w:r>
    </w:p>
    <w:p>
      <w:pPr>
        <w:shd w:val="clear" w:color="auto" w:fill="FFFFFF"/>
        <w:spacing w:after="0" w:line="274" w:lineRule="atLeast"/>
        <w:jc w:val="both"/>
        <w:rPr>
          <w:rFonts w:ascii="Calibri" w:hAnsi="Calibri" w:eastAsia="Times New Roman" w:cs="Calibri"/>
          <w:color w:val="000000"/>
          <w:szCs w:val="24"/>
          <w:lang w:eastAsia="pt-BR"/>
        </w:rPr>
      </w:pPr>
      <w:r>
        <w:rPr>
          <w:rFonts w:ascii="Times New Roman" w:hAnsi="Times New Roman" w:eastAsia="Times New Roman" w:cs="Times New Roman"/>
          <w:b/>
          <w:bCs/>
          <w:color w:val="000000"/>
          <w:szCs w:val="24"/>
          <w:lang w:eastAsia="pt-BR"/>
        </w:rPr>
        <w:t>João dos Santos Lopes                                          </w:t>
      </w:r>
      <w:r>
        <w:rPr>
          <w:rFonts w:ascii="Times New Roman" w:hAnsi="Times New Roman" w:eastAsia="Times New Roman" w:cs="Times New Roman"/>
          <w:b/>
          <w:bCs/>
          <w:color w:val="000000"/>
          <w:szCs w:val="24"/>
          <w:lang w:eastAsia="pt-BR"/>
        </w:rPr>
        <w:tab/>
      </w:r>
      <w:r>
        <w:rPr>
          <w:rFonts w:ascii="Times New Roman" w:hAnsi="Times New Roman" w:eastAsia="Times New Roman" w:cs="Times New Roman"/>
          <w:b/>
          <w:bCs/>
          <w:color w:val="000000"/>
          <w:szCs w:val="24"/>
          <w:lang w:eastAsia="pt-BR"/>
        </w:rPr>
        <w:tab/>
      </w:r>
      <w:r>
        <w:rPr>
          <w:rFonts w:ascii="Times New Roman" w:hAnsi="Times New Roman" w:eastAsia="Times New Roman" w:cs="Times New Roman"/>
          <w:b/>
          <w:bCs/>
          <w:color w:val="000000"/>
          <w:szCs w:val="24"/>
          <w:lang w:eastAsia="pt-BR"/>
        </w:rPr>
        <w:t>Guilherme Barrea Queiroz</w:t>
      </w:r>
    </w:p>
    <w:p>
      <w:pPr>
        <w:shd w:val="clear" w:color="auto" w:fill="FFFFFF"/>
        <w:spacing w:after="0" w:line="274" w:lineRule="atLeast"/>
        <w:rPr>
          <w:rFonts w:ascii="Calibri" w:hAnsi="Calibri" w:eastAsia="Times New Roman" w:cs="Calibri"/>
          <w:color w:val="000000"/>
          <w:szCs w:val="24"/>
          <w:lang w:eastAsia="pt-BR"/>
        </w:rPr>
      </w:pPr>
      <w:r>
        <w:rPr>
          <w:rFonts w:ascii="Times New Roman" w:hAnsi="Times New Roman" w:eastAsia="Times New Roman" w:cs="Times New Roman"/>
          <w:b/>
          <w:bCs/>
          <w:color w:val="000000"/>
          <w:szCs w:val="24"/>
          <w:lang w:eastAsia="pt-BR"/>
        </w:rPr>
        <w:t>Presidente da Câmara Municipal                                            Primeiro Secretário</w:t>
      </w:r>
      <w:r>
        <w:rPr>
          <w:rFonts w:ascii="Calibri" w:hAnsi="Calibri" w:eastAsia="Times New Roman" w:cs="Calibri"/>
          <w:b/>
          <w:bCs/>
          <w:color w:val="000000"/>
          <w:szCs w:val="24"/>
          <w:lang w:eastAsia="pt-BR"/>
        </w:rPr>
        <w:t> </w:t>
      </w:r>
    </w:p>
    <w:p>
      <w:pPr>
        <w:shd w:val="clear" w:color="auto" w:fill="FFFFFF"/>
        <w:spacing w:after="0" w:line="274" w:lineRule="atLeast"/>
        <w:jc w:val="both"/>
        <w:rPr>
          <w:rFonts w:ascii="Calibri" w:hAnsi="Calibri" w:eastAsia="Times New Roman" w:cs="Calibri"/>
          <w:color w:val="000000"/>
          <w:szCs w:val="24"/>
          <w:lang w:eastAsia="pt-BR"/>
        </w:rPr>
      </w:pPr>
      <w:r>
        <w:rPr>
          <w:rFonts w:ascii="Calibri" w:hAnsi="Calibri" w:eastAsia="Times New Roman" w:cs="Calibri"/>
          <w:color w:val="000000"/>
          <w:szCs w:val="24"/>
          <w:lang w:eastAsia="pt-BR"/>
        </w:rPr>
        <w:t> </w:t>
      </w:r>
    </w:p>
    <w:p/>
    <w:sectPr>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29"/>
    <w:rsid w:val="00007C4E"/>
    <w:rsid w:val="003F5BC6"/>
    <w:rsid w:val="0055103E"/>
    <w:rsid w:val="00767C81"/>
    <w:rsid w:val="00853AF1"/>
    <w:rsid w:val="00F23629"/>
    <w:rsid w:val="4402196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Arial" w:hAnsi="Arial" w:eastAsiaTheme="minorHAnsi" w:cstheme="minorBidi"/>
      <w:sz w:val="24"/>
      <w:szCs w:val="22"/>
      <w:lang w:val="pt-B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839</Words>
  <Characters>4533</Characters>
  <Lines>37</Lines>
  <Paragraphs>10</Paragraphs>
  <TotalTime>2</TotalTime>
  <ScaleCrop>false</ScaleCrop>
  <LinksUpToDate>false</LinksUpToDate>
  <CharactersWithSpaces>5362</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2020-12-30T00:25:00Z</dcterms:created>
  <dc:creator>Câmara</dc:creator>
  <cp:lastModifiedBy>Usuario</cp:lastModifiedBy>
  <dcterms:modified xsi:type="dcterms:W3CDTF">2021-01-12T15:44:57Z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