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4A" w:rsidRDefault="005A624A" w:rsidP="005A624A">
      <w:pPr>
        <w:jc w:val="center"/>
        <w:rPr>
          <w:rFonts w:ascii="Times New Roman" w:hAnsi="Times New Roman" w:cs="Times New Roman"/>
          <w:b/>
        </w:rPr>
      </w:pPr>
    </w:p>
    <w:p w:rsidR="005A624A" w:rsidRDefault="005A624A" w:rsidP="005A624A">
      <w:pPr>
        <w:jc w:val="center"/>
        <w:rPr>
          <w:rFonts w:ascii="Times New Roman" w:hAnsi="Times New Roman" w:cs="Times New Roman"/>
          <w:b/>
        </w:rPr>
      </w:pPr>
    </w:p>
    <w:p w:rsidR="005A624A" w:rsidRDefault="005A624A" w:rsidP="005A624A">
      <w:pPr>
        <w:jc w:val="center"/>
        <w:rPr>
          <w:rFonts w:ascii="Times New Roman" w:hAnsi="Times New Roman" w:cs="Times New Roman"/>
          <w:b/>
        </w:rPr>
      </w:pPr>
    </w:p>
    <w:p w:rsidR="005A624A" w:rsidRDefault="005A624A" w:rsidP="005A624A">
      <w:pPr>
        <w:jc w:val="center"/>
        <w:rPr>
          <w:rFonts w:ascii="Times New Roman" w:hAnsi="Times New Roman" w:cs="Times New Roman"/>
          <w:b/>
        </w:rPr>
      </w:pPr>
    </w:p>
    <w:p w:rsidR="005A624A" w:rsidRDefault="005A624A" w:rsidP="005A62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Ata nº 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/2020</w:t>
      </w:r>
    </w:p>
    <w:p w:rsidR="005A624A" w:rsidRDefault="005A624A" w:rsidP="005A624A">
      <w:pPr>
        <w:jc w:val="center"/>
        <w:rPr>
          <w:rFonts w:ascii="Times New Roman" w:hAnsi="Times New Roman" w:cs="Times New Roman"/>
          <w:b/>
        </w:rPr>
      </w:pPr>
    </w:p>
    <w:p w:rsidR="005A624A" w:rsidRDefault="005A624A" w:rsidP="005A624A">
      <w:pPr>
        <w:jc w:val="center"/>
        <w:rPr>
          <w:rFonts w:ascii="Times New Roman" w:hAnsi="Times New Roman" w:cs="Times New Roman"/>
          <w:b/>
        </w:rPr>
      </w:pPr>
    </w:p>
    <w:p w:rsidR="005A624A" w:rsidRDefault="005A624A" w:rsidP="005A624A">
      <w:pPr>
        <w:jc w:val="center"/>
        <w:rPr>
          <w:rFonts w:ascii="Times New Roman" w:hAnsi="Times New Roman" w:cs="Times New Roman"/>
          <w:b/>
        </w:rPr>
      </w:pPr>
    </w:p>
    <w:p w:rsidR="005A624A" w:rsidRPr="005A624A" w:rsidRDefault="005A624A" w:rsidP="005A624A">
      <w:pPr>
        <w:jc w:val="both"/>
        <w:rPr>
          <w:rFonts w:ascii="Times New Roman" w:hAnsi="Times New Roman" w:cs="Times New Roman"/>
        </w:rPr>
      </w:pPr>
      <w:r w:rsidRPr="005A624A">
        <w:rPr>
          <w:rFonts w:ascii="Times New Roman" w:hAnsi="Times New Roman" w:cs="Times New Roman"/>
        </w:rPr>
        <w:t xml:space="preserve">No dia </w:t>
      </w:r>
      <w:r w:rsidRPr="005A624A">
        <w:rPr>
          <w:rFonts w:ascii="Times New Roman" w:hAnsi="Times New Roman" w:cs="Times New Roman"/>
        </w:rPr>
        <w:t>18 de maio</w:t>
      </w:r>
      <w:r w:rsidRPr="005A624A">
        <w:rPr>
          <w:rFonts w:ascii="Times New Roman" w:hAnsi="Times New Roman" w:cs="Times New Roman"/>
        </w:rPr>
        <w:t xml:space="preserve"> de 2020, reuniram-se no Plenário Olívio Grassi da Câmara Municipal de Vereadores de </w:t>
      </w:r>
      <w:proofErr w:type="gramStart"/>
      <w:r w:rsidRPr="005A624A">
        <w:rPr>
          <w:rFonts w:ascii="Times New Roman" w:hAnsi="Times New Roman" w:cs="Times New Roman"/>
        </w:rPr>
        <w:t>Seberi-RS</w:t>
      </w:r>
      <w:proofErr w:type="gramEnd"/>
      <w:r w:rsidRPr="005A624A">
        <w:rPr>
          <w:rFonts w:ascii="Times New Roman" w:hAnsi="Times New Roman" w:cs="Times New Roman"/>
        </w:rPr>
        <w:t>, os servidores da Casa:</w:t>
      </w:r>
      <w:r w:rsidRPr="005A624A">
        <w:rPr>
          <w:rFonts w:ascii="Times New Roman" w:hAnsi="Times New Roman" w:cs="Times New Roman"/>
          <w:b/>
        </w:rPr>
        <w:t xml:space="preserve"> Tamara Vernier; Renata Nascimento Hengel; </w:t>
      </w:r>
      <w:r>
        <w:rPr>
          <w:rFonts w:ascii="Times New Roman" w:hAnsi="Times New Roman" w:cs="Times New Roman"/>
          <w:b/>
        </w:rPr>
        <w:t>Mirele Flores de Castro</w:t>
      </w:r>
      <w:r>
        <w:rPr>
          <w:rFonts w:ascii="Times New Roman" w:hAnsi="Times New Roman" w:cs="Times New Roman"/>
        </w:rPr>
        <w:t>;</w:t>
      </w:r>
      <w:r w:rsidRPr="005A624A">
        <w:rPr>
          <w:rFonts w:ascii="Times New Roman" w:hAnsi="Times New Roman" w:cs="Times New Roman"/>
          <w:b/>
        </w:rPr>
        <w:t xml:space="preserve"> </w:t>
      </w:r>
      <w:r w:rsidRPr="005A624A">
        <w:rPr>
          <w:rFonts w:ascii="Times New Roman" w:hAnsi="Times New Roman" w:cs="Times New Roman"/>
        </w:rPr>
        <w:t>o Assessor Jurídico da Casa</w:t>
      </w:r>
      <w:r w:rsidRPr="005A624A">
        <w:rPr>
          <w:rFonts w:ascii="Times New Roman" w:hAnsi="Times New Roman" w:cs="Times New Roman"/>
          <w:b/>
        </w:rPr>
        <w:t xml:space="preserve"> Hélio Francisco Sauer</w:t>
      </w:r>
      <w:r w:rsidRPr="005A624A">
        <w:rPr>
          <w:rFonts w:ascii="Times New Roman" w:hAnsi="Times New Roman" w:cs="Times New Roman"/>
        </w:rPr>
        <w:t xml:space="preserve"> e os seguintes Edis:</w:t>
      </w:r>
      <w:r>
        <w:rPr>
          <w:rFonts w:ascii="Times New Roman" w:hAnsi="Times New Roman" w:cs="Times New Roman"/>
        </w:rPr>
        <w:t xml:space="preserve"> </w:t>
      </w:r>
      <w:r w:rsidRPr="005A624A">
        <w:rPr>
          <w:rFonts w:ascii="Times New Roman" w:hAnsi="Times New Roman" w:cs="Times New Roman"/>
          <w:b/>
        </w:rPr>
        <w:t>Adalberto Pegoraro; André Korpalski; Anoli Antunes de Oliveira; Anthony dos Reis Moraes; Arnildo Mayer; Ismael Marcos Karpinski; João dos Santos Lopes;  José Dilson Antoniolli e Nelson Francisco da Silva</w:t>
      </w:r>
      <w:r w:rsidRPr="005A624A">
        <w:rPr>
          <w:rFonts w:ascii="Times New Roman" w:hAnsi="Times New Roman" w:cs="Times New Roman"/>
        </w:rPr>
        <w:t xml:space="preserve">, </w:t>
      </w:r>
      <w:r w:rsidRPr="005A624A">
        <w:rPr>
          <w:rFonts w:ascii="Times New Roman" w:hAnsi="Times New Roman" w:cs="Times New Roman"/>
          <w:bCs/>
        </w:rPr>
        <w:t>para a sessão Ordinária,</w:t>
      </w:r>
      <w:r w:rsidRPr="005A624A">
        <w:rPr>
          <w:rFonts w:ascii="Times New Roman" w:hAnsi="Times New Roman" w:cs="Times New Roman"/>
          <w:b/>
        </w:rPr>
        <w:t xml:space="preserve"> </w:t>
      </w:r>
      <w:r w:rsidRPr="005A624A">
        <w:rPr>
          <w:rFonts w:ascii="Times New Roman" w:hAnsi="Times New Roman" w:cs="Times New Roman"/>
        </w:rPr>
        <w:t xml:space="preserve">sob a presidência do vereador </w:t>
      </w:r>
      <w:r w:rsidRPr="005A624A">
        <w:rPr>
          <w:rFonts w:ascii="Times New Roman" w:hAnsi="Times New Roman" w:cs="Times New Roman"/>
          <w:b/>
          <w:bCs/>
        </w:rPr>
        <w:t>Ismael Marcos Karpinski.</w:t>
      </w:r>
      <w:r w:rsidRPr="005A624A">
        <w:rPr>
          <w:rFonts w:ascii="Times New Roman" w:hAnsi="Times New Roman" w:cs="Times New Roman"/>
        </w:rPr>
        <w:t xml:space="preserve"> Dando início à sessão, o Presidente da Casa, vereador Ismael Marcos Karpinski pediu as bênçãos divinas para abençoa</w:t>
      </w:r>
      <w:r w:rsidRPr="005A624A">
        <w:rPr>
          <w:rFonts w:ascii="Times New Roman" w:hAnsi="Times New Roman" w:cs="Times New Roman"/>
        </w:rPr>
        <w:t xml:space="preserve">r os trabalhos da Sessão. As Atas de nº 08 e 09 foram </w:t>
      </w:r>
      <w:r w:rsidRPr="005A624A">
        <w:rPr>
          <w:rFonts w:ascii="Times New Roman" w:hAnsi="Times New Roman" w:cs="Times New Roman"/>
        </w:rPr>
        <w:t>aprovada</w:t>
      </w:r>
      <w:r w:rsidRPr="005A624A">
        <w:rPr>
          <w:rFonts w:ascii="Times New Roman" w:hAnsi="Times New Roman" w:cs="Times New Roman"/>
        </w:rPr>
        <w:t>s por unanimidade.</w:t>
      </w:r>
      <w:r w:rsidRPr="005A624A">
        <w:rPr>
          <w:rFonts w:ascii="Times New Roman" w:hAnsi="Times New Roman" w:cs="Times New Roman"/>
        </w:rPr>
        <w:t xml:space="preserve"> Os oradores dispensaram o uso da palavra. Passamos então a ordem do dia:</w:t>
      </w:r>
      <w:r w:rsidRPr="005A624A">
        <w:rPr>
          <w:rFonts w:ascii="Times New Roman" w:hAnsi="Times New Roman" w:cs="Times New Roman"/>
          <w:bCs/>
        </w:rPr>
        <w:t xml:space="preserve"> O projeto </w:t>
      </w:r>
      <w:r w:rsidRPr="005A624A">
        <w:rPr>
          <w:rFonts w:ascii="Times New Roman" w:hAnsi="Times New Roman" w:cs="Times New Roman"/>
          <w:bCs/>
        </w:rPr>
        <w:t>de Lei do Executivo de nº 35</w:t>
      </w:r>
      <w:r w:rsidRPr="005A624A">
        <w:rPr>
          <w:rFonts w:ascii="Times New Roman" w:hAnsi="Times New Roman" w:cs="Times New Roman"/>
          <w:bCs/>
        </w:rPr>
        <w:t xml:space="preserve">/2020 foi aprovado por unanimidade. </w:t>
      </w:r>
      <w:r w:rsidRPr="005A624A">
        <w:rPr>
          <w:rFonts w:ascii="Times New Roman" w:hAnsi="Times New Roman" w:cs="Times New Roman"/>
        </w:rPr>
        <w:t>Nada mais havendo a constar, o presidente agradeceu a presença de todos e deu por encerrado os trabalhos referentes a esta sessão ordinária.</w:t>
      </w:r>
    </w:p>
    <w:p w:rsidR="005A624A" w:rsidRDefault="005A624A" w:rsidP="005A624A">
      <w:pPr>
        <w:jc w:val="both"/>
        <w:rPr>
          <w:rFonts w:ascii="Times New Roman" w:hAnsi="Times New Roman" w:cs="Times New Roman"/>
        </w:rPr>
      </w:pPr>
    </w:p>
    <w:p w:rsidR="005A624A" w:rsidRDefault="005A624A" w:rsidP="005A6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24A" w:rsidRDefault="005A624A" w:rsidP="005A62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Plenário Olívio Grassi da Câmara Municipal de Vereadores, </w:t>
      </w:r>
      <w:r>
        <w:rPr>
          <w:rFonts w:ascii="Times New Roman" w:hAnsi="Times New Roman" w:cs="Times New Roman"/>
        </w:rPr>
        <w:t>18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 maio de 2020.</w:t>
      </w:r>
    </w:p>
    <w:p w:rsidR="005A624A" w:rsidRDefault="005A624A" w:rsidP="005A62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624A" w:rsidRDefault="005A624A" w:rsidP="005A6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24A" w:rsidRDefault="005A624A" w:rsidP="005A6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24A" w:rsidRDefault="005A624A" w:rsidP="005A62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624A" w:rsidRDefault="005A624A" w:rsidP="005A62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624A" w:rsidRDefault="005A624A" w:rsidP="005A62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624A" w:rsidRDefault="005A624A" w:rsidP="005A62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Ismael Marcos Karpinski                                                                     João dos Santos Lopes</w:t>
      </w:r>
    </w:p>
    <w:p w:rsidR="005A624A" w:rsidRDefault="005A624A" w:rsidP="005A624A">
      <w:pPr>
        <w:jc w:val="both"/>
      </w:pPr>
      <w:r>
        <w:rPr>
          <w:rFonts w:ascii="Times New Roman" w:hAnsi="Times New Roman" w:cs="Times New Roman"/>
          <w:b/>
        </w:rPr>
        <w:t>Presidente da Câmara Municipal de Vereadores                                Primeiro Secretário</w:t>
      </w:r>
    </w:p>
    <w:p w:rsidR="005A624A" w:rsidRDefault="005A624A">
      <w:pPr>
        <w:pStyle w:val="SemEspaamento"/>
      </w:pPr>
    </w:p>
    <w:sectPr w:rsidR="005A6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4A"/>
    <w:rsid w:val="00007C4E"/>
    <w:rsid w:val="005A624A"/>
    <w:rsid w:val="007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4A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624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4A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624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</cp:revision>
  <dcterms:created xsi:type="dcterms:W3CDTF">2020-05-19T10:56:00Z</dcterms:created>
  <dcterms:modified xsi:type="dcterms:W3CDTF">2020-05-19T11:03:00Z</dcterms:modified>
</cp:coreProperties>
</file>