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73" w:rsidRPr="008A4637" w:rsidRDefault="00EA1673" w:rsidP="00720DC7">
      <w:pPr>
        <w:spacing w:after="0" w:line="240" w:lineRule="auto"/>
        <w:jc w:val="both"/>
        <w:rPr>
          <w:rFonts w:cs="Times New Roman"/>
          <w:b/>
          <w:bCs/>
          <w:sz w:val="23"/>
          <w:szCs w:val="23"/>
        </w:rPr>
      </w:pPr>
      <w:r w:rsidRPr="008A4637">
        <w:rPr>
          <w:rFonts w:cs="Times New Roman"/>
          <w:b/>
          <w:bCs/>
          <w:caps/>
          <w:sz w:val="23"/>
          <w:szCs w:val="23"/>
        </w:rPr>
        <w:t>Lei</w:t>
      </w:r>
      <w:r w:rsidR="008A4637" w:rsidRPr="008A4637">
        <w:rPr>
          <w:rFonts w:cs="Times New Roman"/>
          <w:b/>
          <w:bCs/>
          <w:caps/>
          <w:sz w:val="23"/>
          <w:szCs w:val="23"/>
        </w:rPr>
        <w:t xml:space="preserve"> municipal</w:t>
      </w:r>
      <w:r w:rsidRPr="008A4637">
        <w:rPr>
          <w:rFonts w:cs="Times New Roman"/>
          <w:b/>
          <w:bCs/>
          <w:caps/>
          <w:sz w:val="23"/>
          <w:szCs w:val="23"/>
        </w:rPr>
        <w:t xml:space="preserve"> nº.</w:t>
      </w:r>
      <w:r w:rsidRPr="008A4637">
        <w:rPr>
          <w:rFonts w:cs="Times New Roman"/>
          <w:b/>
          <w:bCs/>
          <w:sz w:val="23"/>
          <w:szCs w:val="23"/>
        </w:rPr>
        <w:t xml:space="preserve"> </w:t>
      </w:r>
      <w:r w:rsidR="008A4637" w:rsidRPr="008A4637">
        <w:rPr>
          <w:rFonts w:cs="Times New Roman"/>
          <w:b/>
          <w:bCs/>
          <w:sz w:val="23"/>
          <w:szCs w:val="23"/>
        </w:rPr>
        <w:t>4.595</w:t>
      </w:r>
      <w:r w:rsidR="004F044A" w:rsidRPr="008A4637">
        <w:rPr>
          <w:rFonts w:cs="Times New Roman"/>
          <w:b/>
          <w:bCs/>
          <w:sz w:val="23"/>
          <w:szCs w:val="23"/>
        </w:rPr>
        <w:t>/</w:t>
      </w:r>
      <w:r w:rsidRPr="008A4637">
        <w:rPr>
          <w:rFonts w:cs="Times New Roman"/>
          <w:b/>
          <w:bCs/>
          <w:sz w:val="23"/>
          <w:szCs w:val="23"/>
        </w:rPr>
        <w:t>201</w:t>
      </w:r>
      <w:r w:rsidR="00543CE0" w:rsidRPr="008A4637">
        <w:rPr>
          <w:rFonts w:cs="Times New Roman"/>
          <w:b/>
          <w:bCs/>
          <w:sz w:val="23"/>
          <w:szCs w:val="23"/>
        </w:rPr>
        <w:t>9</w:t>
      </w:r>
    </w:p>
    <w:p w:rsidR="00B57261" w:rsidRPr="008A4637" w:rsidRDefault="009F0CD0" w:rsidP="00720DC7">
      <w:pPr>
        <w:spacing w:after="0" w:line="240" w:lineRule="auto"/>
        <w:ind w:left="3969"/>
        <w:jc w:val="both"/>
        <w:rPr>
          <w:rFonts w:cs="Times New Roman"/>
          <w:b/>
          <w:bCs/>
          <w:color w:val="000000"/>
          <w:sz w:val="23"/>
          <w:szCs w:val="23"/>
        </w:rPr>
      </w:pPr>
      <w:r w:rsidRPr="008A4637">
        <w:rPr>
          <w:rFonts w:cstheme="minorHAnsi"/>
          <w:b/>
          <w:iCs/>
          <w:caps/>
          <w:kern w:val="22"/>
          <w:sz w:val="23"/>
          <w:szCs w:val="23"/>
        </w:rPr>
        <w:t>ALTERA O INCISO II DO PARÁGRAFO ÚNICO DO ART. 1</w:t>
      </w:r>
      <w:r w:rsidR="007063D7" w:rsidRPr="008A4637">
        <w:rPr>
          <w:rFonts w:cstheme="minorHAnsi"/>
          <w:b/>
          <w:iCs/>
          <w:caps/>
          <w:kern w:val="22"/>
          <w:sz w:val="23"/>
          <w:szCs w:val="23"/>
        </w:rPr>
        <w:t>º</w:t>
      </w:r>
      <w:r w:rsidRPr="008A4637">
        <w:rPr>
          <w:rFonts w:cstheme="minorHAnsi"/>
          <w:b/>
          <w:iCs/>
          <w:caps/>
          <w:kern w:val="22"/>
          <w:sz w:val="23"/>
          <w:szCs w:val="23"/>
        </w:rPr>
        <w:t xml:space="preserve"> DA LEI MUNICIPAL Nº 4.468/2018</w:t>
      </w:r>
      <w:r w:rsidR="004F044A" w:rsidRPr="008A4637">
        <w:rPr>
          <w:rFonts w:cstheme="minorHAnsi"/>
          <w:b/>
          <w:iCs/>
          <w:caps/>
          <w:kern w:val="22"/>
          <w:sz w:val="23"/>
          <w:szCs w:val="23"/>
        </w:rPr>
        <w:t xml:space="preserve"> e o </w:t>
      </w:r>
      <w:r w:rsidR="004F044A" w:rsidRPr="008A4637">
        <w:rPr>
          <w:rFonts w:cstheme="minorHAnsi"/>
          <w:b/>
          <w:i/>
          <w:iCs/>
          <w:caps/>
          <w:kern w:val="22"/>
          <w:sz w:val="23"/>
          <w:szCs w:val="23"/>
        </w:rPr>
        <w:t>caput</w:t>
      </w:r>
      <w:r w:rsidR="004F044A" w:rsidRPr="008A4637">
        <w:rPr>
          <w:rFonts w:cstheme="minorHAnsi"/>
          <w:b/>
          <w:iCs/>
          <w:caps/>
          <w:kern w:val="22"/>
          <w:sz w:val="23"/>
          <w:szCs w:val="23"/>
        </w:rPr>
        <w:t xml:space="preserve"> do artigo 8º da lei municipal nº 1.935/2001</w:t>
      </w:r>
      <w:r w:rsidRPr="008A4637">
        <w:rPr>
          <w:rFonts w:cstheme="minorHAnsi"/>
          <w:b/>
          <w:iCs/>
          <w:caps/>
          <w:kern w:val="22"/>
          <w:sz w:val="23"/>
          <w:szCs w:val="23"/>
        </w:rPr>
        <w:t>, E DÁ OUTRAS PROVIDÊNCIAS</w:t>
      </w:r>
      <w:r w:rsidR="00EA1673" w:rsidRPr="008A4637">
        <w:rPr>
          <w:rFonts w:cs="Times New Roman"/>
          <w:b/>
          <w:bCs/>
          <w:color w:val="000000"/>
          <w:sz w:val="23"/>
          <w:szCs w:val="23"/>
        </w:rPr>
        <w:t>.</w:t>
      </w:r>
    </w:p>
    <w:p w:rsidR="00AF2135" w:rsidRDefault="00AF2135" w:rsidP="00720DC7">
      <w:pPr>
        <w:spacing w:after="0" w:line="240" w:lineRule="auto"/>
        <w:ind w:left="3969"/>
        <w:jc w:val="both"/>
        <w:rPr>
          <w:rFonts w:ascii="Calibri" w:eastAsia="Times New Roman" w:hAnsi="Calibri"/>
          <w:b/>
          <w:bCs/>
          <w:sz w:val="23"/>
          <w:szCs w:val="23"/>
        </w:rPr>
      </w:pPr>
    </w:p>
    <w:p w:rsidR="008A4637" w:rsidRPr="004048E9" w:rsidRDefault="008A4637" w:rsidP="008A4637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  <w:r w:rsidRPr="004048E9">
        <w:rPr>
          <w:rFonts w:cstheme="minorHAnsi"/>
          <w:b/>
          <w:sz w:val="23"/>
          <w:szCs w:val="23"/>
        </w:rPr>
        <w:t>CLEITON BONADIMAN,</w:t>
      </w:r>
      <w:r w:rsidRPr="004048E9">
        <w:rPr>
          <w:rFonts w:cstheme="minorHAnsi"/>
          <w:sz w:val="23"/>
          <w:szCs w:val="23"/>
        </w:rPr>
        <w:t xml:space="preserve"> Prefeito Municipal de Seberi, no uso das atribuições legais que lhe são conferidas pela Lei Orgânica Municipal, </w:t>
      </w:r>
    </w:p>
    <w:p w:rsidR="008A4637" w:rsidRPr="004048E9" w:rsidRDefault="008A4637" w:rsidP="008A4637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</w:p>
    <w:p w:rsidR="008A4637" w:rsidRPr="004048E9" w:rsidRDefault="008A4637" w:rsidP="008A4637">
      <w:pPr>
        <w:spacing w:after="0" w:line="240" w:lineRule="auto"/>
        <w:ind w:firstLine="1418"/>
        <w:jc w:val="both"/>
        <w:rPr>
          <w:rFonts w:cstheme="minorHAnsi"/>
          <w:sz w:val="23"/>
          <w:szCs w:val="23"/>
        </w:rPr>
      </w:pPr>
      <w:r w:rsidRPr="004048E9">
        <w:rPr>
          <w:rFonts w:cstheme="minorHAnsi"/>
          <w:sz w:val="23"/>
          <w:szCs w:val="23"/>
        </w:rPr>
        <w:t>FAZ SABER que a Câmara Municipal de Vereadores aprovou e que sanciona e promulga a seguinte Lei:</w:t>
      </w:r>
    </w:p>
    <w:p w:rsidR="008A4637" w:rsidRPr="008A4637" w:rsidRDefault="008A4637" w:rsidP="00720DC7">
      <w:pPr>
        <w:spacing w:after="0" w:line="240" w:lineRule="auto"/>
        <w:ind w:left="3969"/>
        <w:jc w:val="both"/>
        <w:rPr>
          <w:rFonts w:ascii="Calibri" w:eastAsia="Times New Roman" w:hAnsi="Calibri"/>
          <w:b/>
          <w:bCs/>
          <w:sz w:val="23"/>
          <w:szCs w:val="23"/>
        </w:rPr>
      </w:pPr>
    </w:p>
    <w:p w:rsidR="009F0CD0" w:rsidRPr="008A4637" w:rsidRDefault="00AF2135" w:rsidP="00720DC7">
      <w:pPr>
        <w:spacing w:after="0" w:line="240" w:lineRule="auto"/>
        <w:jc w:val="both"/>
        <w:rPr>
          <w:sz w:val="23"/>
          <w:szCs w:val="23"/>
        </w:rPr>
      </w:pPr>
      <w:r w:rsidRPr="008A4637">
        <w:rPr>
          <w:b/>
          <w:sz w:val="23"/>
          <w:szCs w:val="23"/>
        </w:rPr>
        <w:t>Art. 1º.</w:t>
      </w:r>
      <w:r w:rsidRPr="008A4637">
        <w:rPr>
          <w:sz w:val="23"/>
          <w:szCs w:val="23"/>
        </w:rPr>
        <w:t xml:space="preserve"> </w:t>
      </w:r>
      <w:r w:rsidR="009F0CD0" w:rsidRPr="008A4637">
        <w:rPr>
          <w:sz w:val="23"/>
          <w:szCs w:val="23"/>
        </w:rPr>
        <w:t xml:space="preserve">O </w:t>
      </w:r>
      <w:r w:rsidR="004F044A" w:rsidRPr="008A4637">
        <w:rPr>
          <w:sz w:val="23"/>
          <w:szCs w:val="23"/>
        </w:rPr>
        <w:t xml:space="preserve">inciso II, do parágrafo único, do </w:t>
      </w:r>
      <w:r w:rsidR="009F0CD0" w:rsidRPr="008A4637">
        <w:rPr>
          <w:sz w:val="23"/>
          <w:szCs w:val="23"/>
        </w:rPr>
        <w:t>art. 1º, da Lei Municipal nº. 4.468, de 22 de dezembro de 2018, passa a ter a seguinte redação:</w:t>
      </w:r>
    </w:p>
    <w:p w:rsidR="009F0CD0" w:rsidRPr="008A4637" w:rsidRDefault="009F0CD0" w:rsidP="00720DC7">
      <w:pPr>
        <w:spacing w:after="0" w:line="240" w:lineRule="auto"/>
        <w:ind w:left="2268"/>
        <w:jc w:val="both"/>
        <w:rPr>
          <w:sz w:val="23"/>
          <w:szCs w:val="23"/>
        </w:rPr>
      </w:pPr>
    </w:p>
    <w:p w:rsidR="009F0CD0" w:rsidRPr="008A4637" w:rsidRDefault="009F0CD0" w:rsidP="00720DC7">
      <w:pPr>
        <w:spacing w:after="0" w:line="240" w:lineRule="auto"/>
        <w:ind w:left="2268"/>
        <w:jc w:val="both"/>
        <w:rPr>
          <w:sz w:val="23"/>
          <w:szCs w:val="23"/>
        </w:rPr>
      </w:pPr>
      <w:r w:rsidRPr="008A4637">
        <w:rPr>
          <w:sz w:val="23"/>
          <w:szCs w:val="23"/>
        </w:rPr>
        <w:t>Art. 1º. [...]</w:t>
      </w:r>
    </w:p>
    <w:p w:rsidR="009F0CD0" w:rsidRPr="008A4637" w:rsidRDefault="009F0CD0" w:rsidP="00720DC7">
      <w:pPr>
        <w:spacing w:after="0" w:line="240" w:lineRule="auto"/>
        <w:ind w:left="2268"/>
        <w:jc w:val="both"/>
        <w:rPr>
          <w:sz w:val="23"/>
          <w:szCs w:val="23"/>
        </w:rPr>
      </w:pPr>
      <w:r w:rsidRPr="008A4637">
        <w:rPr>
          <w:sz w:val="23"/>
          <w:szCs w:val="23"/>
        </w:rPr>
        <w:t>Parágrafo único: [...]</w:t>
      </w:r>
    </w:p>
    <w:p w:rsidR="009F0CD0" w:rsidRPr="008A4637" w:rsidRDefault="009F0CD0" w:rsidP="00720DC7">
      <w:pPr>
        <w:spacing w:after="0" w:line="240" w:lineRule="auto"/>
        <w:ind w:left="2268"/>
        <w:jc w:val="both"/>
        <w:rPr>
          <w:sz w:val="23"/>
          <w:szCs w:val="23"/>
        </w:rPr>
      </w:pPr>
      <w:r w:rsidRPr="008A4637">
        <w:rPr>
          <w:sz w:val="23"/>
          <w:szCs w:val="23"/>
        </w:rPr>
        <w:t>II - o valor da contribuição de melhoria terá como limite individual a valorização do imóvel beneficiado em decorrência da execução das obras, e como limite total a soma das valorizações, observado o percentual</w:t>
      </w:r>
      <w:r w:rsidR="004F044A" w:rsidRPr="008A4637">
        <w:rPr>
          <w:sz w:val="23"/>
          <w:szCs w:val="23"/>
        </w:rPr>
        <w:t xml:space="preserve"> mínimo</w:t>
      </w:r>
      <w:r w:rsidRPr="008A4637">
        <w:rPr>
          <w:sz w:val="23"/>
          <w:szCs w:val="23"/>
        </w:rPr>
        <w:t xml:space="preserve"> de 10% (dez por cento) do custo final das obras.</w:t>
      </w:r>
    </w:p>
    <w:p w:rsidR="009F0CD0" w:rsidRPr="008A4637" w:rsidRDefault="009F0CD0" w:rsidP="00720DC7">
      <w:pPr>
        <w:spacing w:after="0" w:line="240" w:lineRule="auto"/>
        <w:jc w:val="both"/>
        <w:rPr>
          <w:sz w:val="23"/>
          <w:szCs w:val="23"/>
        </w:rPr>
      </w:pPr>
    </w:p>
    <w:p w:rsidR="004F044A" w:rsidRPr="008A4637" w:rsidRDefault="004F044A" w:rsidP="004F044A">
      <w:pPr>
        <w:spacing w:after="0" w:line="240" w:lineRule="auto"/>
        <w:jc w:val="both"/>
        <w:rPr>
          <w:sz w:val="23"/>
          <w:szCs w:val="23"/>
        </w:rPr>
      </w:pPr>
      <w:r w:rsidRPr="008A4637">
        <w:rPr>
          <w:b/>
          <w:sz w:val="23"/>
          <w:szCs w:val="23"/>
        </w:rPr>
        <w:t>Art. 2º.</w:t>
      </w:r>
      <w:r w:rsidRPr="008A4637">
        <w:rPr>
          <w:sz w:val="23"/>
          <w:szCs w:val="23"/>
        </w:rPr>
        <w:t xml:space="preserve"> O </w:t>
      </w:r>
      <w:r w:rsidRPr="008A4637">
        <w:rPr>
          <w:i/>
          <w:sz w:val="23"/>
          <w:szCs w:val="23"/>
        </w:rPr>
        <w:t>caput</w:t>
      </w:r>
      <w:r w:rsidRPr="008A4637">
        <w:rPr>
          <w:sz w:val="23"/>
          <w:szCs w:val="23"/>
        </w:rPr>
        <w:t xml:space="preserve"> do art. 8º, da Lei Municipal nº 1.935, de 1º de janeiro de 2002, passa a ter a seguinte redação:</w:t>
      </w:r>
    </w:p>
    <w:p w:rsidR="004F044A" w:rsidRPr="008A4637" w:rsidRDefault="004F044A" w:rsidP="004F044A">
      <w:pPr>
        <w:spacing w:after="0" w:line="240" w:lineRule="auto"/>
        <w:ind w:left="2268"/>
        <w:jc w:val="both"/>
        <w:rPr>
          <w:sz w:val="23"/>
          <w:szCs w:val="23"/>
        </w:rPr>
      </w:pPr>
    </w:p>
    <w:p w:rsidR="004F044A" w:rsidRPr="008A4637" w:rsidRDefault="004F044A" w:rsidP="004F044A">
      <w:pPr>
        <w:spacing w:after="0" w:line="240" w:lineRule="auto"/>
        <w:ind w:left="2268"/>
        <w:jc w:val="both"/>
        <w:rPr>
          <w:sz w:val="23"/>
          <w:szCs w:val="23"/>
        </w:rPr>
      </w:pPr>
      <w:r w:rsidRPr="008A4637">
        <w:rPr>
          <w:sz w:val="23"/>
          <w:szCs w:val="23"/>
        </w:rPr>
        <w:t xml:space="preserve">Art. 8º. A percentagem do custo da obra a ser cobrado como Contribuição de Melhoria, a que se refere o inciso X do artigo anterior, observado o seu parágrafo único, não será inferior a 10% (dez por cento). </w:t>
      </w:r>
    </w:p>
    <w:p w:rsidR="004F044A" w:rsidRPr="008A4637" w:rsidRDefault="004F044A" w:rsidP="004F044A">
      <w:pPr>
        <w:spacing w:after="0" w:line="240" w:lineRule="auto"/>
        <w:ind w:left="2268"/>
        <w:jc w:val="both"/>
        <w:rPr>
          <w:sz w:val="23"/>
          <w:szCs w:val="23"/>
        </w:rPr>
      </w:pPr>
      <w:r w:rsidRPr="008A4637">
        <w:rPr>
          <w:sz w:val="23"/>
          <w:szCs w:val="23"/>
        </w:rPr>
        <w:t>[...]</w:t>
      </w:r>
    </w:p>
    <w:p w:rsidR="00493DC1" w:rsidRPr="008A4637" w:rsidRDefault="004F044A" w:rsidP="00720DC7">
      <w:pPr>
        <w:spacing w:after="0" w:line="240" w:lineRule="auto"/>
        <w:jc w:val="both"/>
        <w:rPr>
          <w:sz w:val="23"/>
          <w:szCs w:val="23"/>
        </w:rPr>
      </w:pPr>
      <w:r w:rsidRPr="008A4637">
        <w:rPr>
          <w:sz w:val="23"/>
          <w:szCs w:val="23"/>
        </w:rPr>
        <w:t xml:space="preserve"> </w:t>
      </w:r>
    </w:p>
    <w:p w:rsidR="00375B14" w:rsidRPr="008A4637" w:rsidRDefault="00375B14" w:rsidP="00720DC7">
      <w:pPr>
        <w:spacing w:after="0" w:line="240" w:lineRule="auto"/>
        <w:jc w:val="both"/>
        <w:rPr>
          <w:rFonts w:ascii="Calibri" w:hAnsi="Calibri"/>
          <w:sz w:val="23"/>
          <w:szCs w:val="23"/>
        </w:rPr>
      </w:pPr>
      <w:r w:rsidRPr="008A4637">
        <w:rPr>
          <w:rFonts w:ascii="Calibri" w:hAnsi="Calibri"/>
          <w:b/>
          <w:sz w:val="23"/>
          <w:szCs w:val="23"/>
        </w:rPr>
        <w:t xml:space="preserve">Art. </w:t>
      </w:r>
      <w:r w:rsidR="00720DC7" w:rsidRPr="008A4637">
        <w:rPr>
          <w:rFonts w:ascii="Calibri" w:hAnsi="Calibri"/>
          <w:b/>
          <w:sz w:val="23"/>
          <w:szCs w:val="23"/>
        </w:rPr>
        <w:t>3</w:t>
      </w:r>
      <w:r w:rsidR="00795A25" w:rsidRPr="008A4637">
        <w:rPr>
          <w:rFonts w:ascii="Calibri" w:hAnsi="Calibri"/>
          <w:b/>
          <w:sz w:val="23"/>
          <w:szCs w:val="23"/>
        </w:rPr>
        <w:t>º</w:t>
      </w:r>
      <w:r w:rsidRPr="008A4637">
        <w:rPr>
          <w:rFonts w:ascii="Calibri" w:hAnsi="Calibri"/>
          <w:sz w:val="23"/>
          <w:szCs w:val="23"/>
        </w:rPr>
        <w:t xml:space="preserve"> Esta lei entra em vigor na data de sua publicação, revogando-se eventuais disposições em contrário.</w:t>
      </w:r>
    </w:p>
    <w:p w:rsidR="00375B14" w:rsidRPr="008A4637" w:rsidRDefault="00375B14" w:rsidP="00720DC7">
      <w:pPr>
        <w:pStyle w:val="Corpodetexto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8A4637" w:rsidRPr="008A4637" w:rsidRDefault="008A4637" w:rsidP="008A4637">
      <w:pPr>
        <w:spacing w:after="0" w:line="240" w:lineRule="auto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  <w:r w:rsidRPr="008A4637"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  <w:t xml:space="preserve">GABINETE DO PREFEITO MUNICIPAL </w:t>
      </w:r>
    </w:p>
    <w:p w:rsidR="008A4637" w:rsidRDefault="008A4637" w:rsidP="008A4637">
      <w:pPr>
        <w:spacing w:after="0" w:line="240" w:lineRule="auto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  <w:r w:rsidRPr="008A4637"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  <w:t>SEBERI - RS, 19 DE NOVEMBRO DE 2019.</w:t>
      </w:r>
    </w:p>
    <w:p w:rsidR="008A4637" w:rsidRPr="008A4637" w:rsidRDefault="008A4637" w:rsidP="008A4637">
      <w:pPr>
        <w:spacing w:after="0" w:line="240" w:lineRule="auto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</w:p>
    <w:p w:rsidR="008A4637" w:rsidRPr="008A4637" w:rsidRDefault="008A4637" w:rsidP="008A4637">
      <w:pPr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</w:pPr>
      <w:r w:rsidRPr="008A4637">
        <w:rPr>
          <w:rFonts w:ascii="Calibri" w:eastAsia="Times New Roman" w:hAnsi="Calibri" w:cs="Calibri"/>
          <w:b/>
          <w:bCs/>
          <w:iCs/>
          <w:sz w:val="23"/>
          <w:szCs w:val="23"/>
          <w:lang w:eastAsia="pt-BR"/>
        </w:rPr>
        <w:t>CLEITON BONADIMAN</w:t>
      </w:r>
    </w:p>
    <w:p w:rsidR="008A4637" w:rsidRPr="008A4637" w:rsidRDefault="008A4637" w:rsidP="008A4637">
      <w:pPr>
        <w:spacing w:after="0" w:line="240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 w:rsidRPr="008A4637">
        <w:rPr>
          <w:rFonts w:ascii="Calibri" w:eastAsia="Calibri" w:hAnsi="Calibri" w:cs="Calibri"/>
          <w:b/>
          <w:sz w:val="23"/>
          <w:szCs w:val="23"/>
        </w:rPr>
        <w:t xml:space="preserve">    </w:t>
      </w:r>
      <w:r w:rsidRPr="008A4637">
        <w:rPr>
          <w:rFonts w:ascii="Calibri" w:eastAsia="Calibri" w:hAnsi="Calibri" w:cs="Calibri"/>
          <w:b/>
          <w:sz w:val="23"/>
          <w:szCs w:val="23"/>
        </w:rPr>
        <w:tab/>
        <w:t xml:space="preserve">          PREFEITO MUNICIPAL</w:t>
      </w:r>
    </w:p>
    <w:p w:rsidR="008A4637" w:rsidRPr="008A4637" w:rsidRDefault="008A4637" w:rsidP="008A4637">
      <w:pPr>
        <w:spacing w:after="0" w:line="24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:rsidR="008A4637" w:rsidRPr="008A4637" w:rsidRDefault="008A4637" w:rsidP="008A4637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  <w:r w:rsidRPr="008A4637">
        <w:rPr>
          <w:rFonts w:ascii="Calibri" w:eastAsia="Calibri" w:hAnsi="Calibri" w:cs="Calibri"/>
          <w:b/>
          <w:bCs/>
          <w:sz w:val="23"/>
          <w:szCs w:val="23"/>
        </w:rPr>
        <w:t>REGISTRE-SE E PUBLIQUE-SE</w:t>
      </w:r>
    </w:p>
    <w:p w:rsidR="008A4637" w:rsidRPr="008A4637" w:rsidRDefault="008A4637" w:rsidP="008A4637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</w:p>
    <w:p w:rsidR="008A4637" w:rsidRPr="008A4637" w:rsidRDefault="008A4637" w:rsidP="008A4637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  <w:r w:rsidRPr="008A4637">
        <w:rPr>
          <w:rFonts w:ascii="Calibri" w:eastAsia="Calibri" w:hAnsi="Calibri" w:cs="Calibri"/>
          <w:b/>
          <w:bCs/>
          <w:sz w:val="23"/>
          <w:szCs w:val="23"/>
        </w:rPr>
        <w:t>MARIEL FERNANDA FIGUEIREDO</w:t>
      </w:r>
    </w:p>
    <w:p w:rsidR="008A4637" w:rsidRPr="008A4637" w:rsidRDefault="008A4637" w:rsidP="008A4637">
      <w:pPr>
        <w:spacing w:after="0" w:line="240" w:lineRule="auto"/>
        <w:ind w:right="-567"/>
        <w:rPr>
          <w:rFonts w:ascii="Calibri" w:eastAsia="Calibri" w:hAnsi="Calibri" w:cs="Calibri"/>
          <w:b/>
          <w:bCs/>
          <w:sz w:val="23"/>
          <w:szCs w:val="23"/>
        </w:rPr>
      </w:pPr>
      <w:r w:rsidRPr="008A4637">
        <w:rPr>
          <w:rFonts w:ascii="Calibri" w:eastAsia="Calibri" w:hAnsi="Calibri" w:cs="Calibri"/>
          <w:b/>
          <w:bCs/>
          <w:sz w:val="23"/>
          <w:szCs w:val="23"/>
        </w:rPr>
        <w:t>SECRETÁRIA MUNICIPAL DA ADMINISTRAÇÃO E PLANEJAMENTO</w:t>
      </w:r>
    </w:p>
    <w:p w:rsidR="008139CD" w:rsidRDefault="00E214B1" w:rsidP="00C26BE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E</w:t>
      </w:r>
      <w:r w:rsidR="00B57261" w:rsidRPr="00C26BE7">
        <w:rPr>
          <w:b/>
          <w:sz w:val="24"/>
          <w:szCs w:val="24"/>
        </w:rPr>
        <w:t>XPOSICÃO DE MOTIVOS</w:t>
      </w:r>
    </w:p>
    <w:p w:rsidR="00B57261" w:rsidRPr="00C26BE7" w:rsidRDefault="00B57261" w:rsidP="00C26BE7">
      <w:pPr>
        <w:jc w:val="center"/>
        <w:rPr>
          <w:b/>
          <w:sz w:val="24"/>
          <w:szCs w:val="24"/>
        </w:rPr>
      </w:pPr>
      <w:r w:rsidRPr="00C26BE7">
        <w:rPr>
          <w:b/>
          <w:sz w:val="24"/>
          <w:szCs w:val="24"/>
        </w:rPr>
        <w:t>PROJETO DE LEI Nº</w:t>
      </w:r>
      <w:r w:rsidR="00E214B1">
        <w:rPr>
          <w:b/>
          <w:sz w:val="24"/>
          <w:szCs w:val="24"/>
        </w:rPr>
        <w:t xml:space="preserve"> 117</w:t>
      </w:r>
      <w:r w:rsidRPr="00C26BE7">
        <w:rPr>
          <w:b/>
          <w:sz w:val="24"/>
          <w:szCs w:val="24"/>
        </w:rPr>
        <w:t>/201</w:t>
      </w:r>
      <w:r w:rsidR="00AA4A45">
        <w:rPr>
          <w:b/>
          <w:sz w:val="24"/>
          <w:szCs w:val="24"/>
        </w:rPr>
        <w:t>9</w:t>
      </w:r>
    </w:p>
    <w:p w:rsidR="00B57261" w:rsidRPr="00C26BE7" w:rsidRDefault="00B57261" w:rsidP="00F012CC">
      <w:pPr>
        <w:pStyle w:val="Recuodecorpodetexto2"/>
        <w:ind w:left="0" w:firstLine="1985"/>
        <w:rPr>
          <w:rFonts w:asciiTheme="minorHAnsi" w:hAnsiTheme="minorHAnsi"/>
          <w:b/>
          <w:szCs w:val="24"/>
        </w:rPr>
      </w:pPr>
      <w:r w:rsidRPr="00C26BE7">
        <w:rPr>
          <w:rFonts w:asciiTheme="minorHAnsi" w:hAnsiTheme="minorHAnsi"/>
          <w:b/>
          <w:szCs w:val="24"/>
        </w:rPr>
        <w:t>Senhor Presidente,</w:t>
      </w:r>
    </w:p>
    <w:p w:rsidR="00B57261" w:rsidRPr="00C26BE7" w:rsidRDefault="00B57261" w:rsidP="00F012CC">
      <w:pPr>
        <w:pStyle w:val="Recuodecorpodetexto2"/>
        <w:ind w:left="0" w:firstLine="1985"/>
        <w:rPr>
          <w:rFonts w:asciiTheme="minorHAnsi" w:hAnsiTheme="minorHAnsi"/>
          <w:b/>
          <w:szCs w:val="24"/>
        </w:rPr>
      </w:pPr>
      <w:r w:rsidRPr="00C26BE7">
        <w:rPr>
          <w:rFonts w:asciiTheme="minorHAnsi" w:hAnsiTheme="minorHAnsi"/>
          <w:b/>
          <w:szCs w:val="24"/>
        </w:rPr>
        <w:t>Senhores Vereadores</w:t>
      </w:r>
    </w:p>
    <w:p w:rsidR="003F0EDF" w:rsidRPr="00F46232" w:rsidRDefault="003F0EDF" w:rsidP="005A5045">
      <w:pPr>
        <w:pStyle w:val="Recuodecorpodetexto2"/>
        <w:ind w:left="0" w:firstLine="1985"/>
        <w:rPr>
          <w:rFonts w:ascii="Calibri" w:hAnsi="Calibri"/>
          <w:szCs w:val="24"/>
        </w:rPr>
      </w:pPr>
      <w:r w:rsidRPr="00853B60">
        <w:rPr>
          <w:rFonts w:asciiTheme="minorHAnsi" w:hAnsiTheme="minorHAnsi"/>
          <w:szCs w:val="24"/>
        </w:rPr>
        <w:t xml:space="preserve">Apraz–nos, neste ensejo, cumprimentar cordialmente Vossas senhorias, oportunidade em que, </w:t>
      </w:r>
      <w:r w:rsidRPr="00853B60">
        <w:rPr>
          <w:rFonts w:ascii="Calibri" w:hAnsi="Calibri"/>
          <w:szCs w:val="24"/>
        </w:rPr>
        <w:t xml:space="preserve">encaminhamos a Vossas Excelências, na forma da legislação em vigor, para apreciação </w:t>
      </w:r>
      <w:r w:rsidRPr="00F46232">
        <w:rPr>
          <w:rFonts w:ascii="Calibri" w:hAnsi="Calibri"/>
          <w:szCs w:val="24"/>
        </w:rPr>
        <w:t xml:space="preserve">dessa egrégia Casa Legislativa, o presente Projeto de Lei, que </w:t>
      </w:r>
      <w:r w:rsidR="00F46232" w:rsidRPr="00F46232">
        <w:rPr>
          <w:rFonts w:ascii="Calibri" w:hAnsi="Calibri" w:cstheme="minorHAnsi"/>
          <w:b/>
          <w:iCs/>
          <w:caps/>
          <w:kern w:val="22"/>
          <w:szCs w:val="24"/>
        </w:rPr>
        <w:t xml:space="preserve">ALTERA O INCISO II DO PARÁGRAFO ÚNICO DO ART. 1º DA LEI MUNICIPAL Nº 4.468/2018 e o </w:t>
      </w:r>
      <w:r w:rsidR="00F46232" w:rsidRPr="00F46232">
        <w:rPr>
          <w:rFonts w:ascii="Calibri" w:hAnsi="Calibri" w:cstheme="minorHAnsi"/>
          <w:b/>
          <w:i/>
          <w:iCs/>
          <w:caps/>
          <w:kern w:val="22"/>
          <w:szCs w:val="24"/>
        </w:rPr>
        <w:t>caput</w:t>
      </w:r>
      <w:r w:rsidR="00F46232" w:rsidRPr="00F46232">
        <w:rPr>
          <w:rFonts w:ascii="Calibri" w:hAnsi="Calibri" w:cstheme="minorHAnsi"/>
          <w:b/>
          <w:iCs/>
          <w:caps/>
          <w:kern w:val="22"/>
          <w:szCs w:val="24"/>
        </w:rPr>
        <w:t xml:space="preserve"> do artigo 8º da lei municipal nº 1.935/2001, E DÁ OUTRAS PROVIDÊNCIAS</w:t>
      </w:r>
      <w:r w:rsidRPr="00F46232">
        <w:rPr>
          <w:rFonts w:ascii="Calibri" w:hAnsi="Calibri"/>
          <w:szCs w:val="24"/>
        </w:rPr>
        <w:t xml:space="preserve">. </w:t>
      </w:r>
    </w:p>
    <w:p w:rsidR="002D7F18" w:rsidRDefault="00093488" w:rsidP="005A5045">
      <w:pPr>
        <w:spacing w:after="0" w:line="240" w:lineRule="auto"/>
        <w:ind w:firstLine="1985"/>
        <w:jc w:val="both"/>
        <w:rPr>
          <w:sz w:val="24"/>
          <w:szCs w:val="24"/>
        </w:rPr>
      </w:pPr>
      <w:r w:rsidRPr="00F46232">
        <w:rPr>
          <w:rFonts w:ascii="Calibri" w:hAnsi="Calibri"/>
          <w:sz w:val="24"/>
          <w:szCs w:val="24"/>
        </w:rPr>
        <w:t xml:space="preserve">O Município de Seberi, através da Lei Municipal nº </w:t>
      </w:r>
      <w:r w:rsidR="002D7F18" w:rsidRPr="00F46232">
        <w:rPr>
          <w:rFonts w:ascii="Calibri" w:hAnsi="Calibri"/>
          <w:sz w:val="24"/>
          <w:szCs w:val="24"/>
        </w:rPr>
        <w:t>4.468</w:t>
      </w:r>
      <w:r w:rsidRPr="00F46232">
        <w:rPr>
          <w:rFonts w:ascii="Calibri" w:hAnsi="Calibri"/>
          <w:sz w:val="24"/>
          <w:szCs w:val="24"/>
        </w:rPr>
        <w:t>/201</w:t>
      </w:r>
      <w:r w:rsidR="002D7F18" w:rsidRPr="00F46232">
        <w:rPr>
          <w:rFonts w:ascii="Calibri" w:hAnsi="Calibri"/>
          <w:sz w:val="24"/>
          <w:szCs w:val="24"/>
        </w:rPr>
        <w:t>8</w:t>
      </w:r>
      <w:r w:rsidRPr="00F46232">
        <w:rPr>
          <w:rFonts w:ascii="Calibri" w:hAnsi="Calibri"/>
          <w:sz w:val="24"/>
          <w:szCs w:val="24"/>
        </w:rPr>
        <w:t xml:space="preserve">, </w:t>
      </w:r>
      <w:r w:rsidR="002D7F18" w:rsidRPr="00F46232">
        <w:rPr>
          <w:rFonts w:ascii="Calibri" w:hAnsi="Calibri"/>
          <w:sz w:val="24"/>
          <w:szCs w:val="24"/>
        </w:rPr>
        <w:t>em face da execução de obras de pavimentação</w:t>
      </w:r>
      <w:r w:rsidR="002D7F18" w:rsidRPr="002D7F18">
        <w:rPr>
          <w:sz w:val="24"/>
          <w:szCs w:val="24"/>
        </w:rPr>
        <w:t xml:space="preserve"> asfáltica nas ruas Bento Gonçalves, Coronel Borges do Canto, Coronel Pedro Rodrigues, Coronel E</w:t>
      </w:r>
      <w:r w:rsidR="008E28D1">
        <w:rPr>
          <w:sz w:val="24"/>
          <w:szCs w:val="24"/>
        </w:rPr>
        <w:t xml:space="preserve">varisto do Amaral e João Pessoa. </w:t>
      </w:r>
    </w:p>
    <w:p w:rsidR="008E28D1" w:rsidRDefault="008E28D1" w:rsidP="005A5045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mesmo diploma legal, em respeito ao que dispõe o art. 8º,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>, da Lei Municipal nº 1.935/2001, estipulou que o valor da contribuição de melhoria seria cobrado no percentual de 70% sobre o custo total das obras.</w:t>
      </w:r>
    </w:p>
    <w:p w:rsidR="008E28D1" w:rsidRDefault="008E28D1" w:rsidP="005A5045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entanto, após a edição da citada lei, o Ente Municipal </w:t>
      </w:r>
      <w:r w:rsidR="00D1313C">
        <w:rPr>
          <w:sz w:val="24"/>
          <w:szCs w:val="24"/>
        </w:rPr>
        <w:t xml:space="preserve">atentou-se que também </w:t>
      </w:r>
      <w:r w:rsidR="00D30742">
        <w:rPr>
          <w:sz w:val="24"/>
          <w:szCs w:val="24"/>
        </w:rPr>
        <w:t>haverá</w:t>
      </w:r>
      <w:r w:rsidR="00D1313C">
        <w:rPr>
          <w:sz w:val="24"/>
          <w:szCs w:val="24"/>
        </w:rPr>
        <w:t xml:space="preserve"> obras de </w:t>
      </w:r>
      <w:r w:rsidR="00D12453">
        <w:rPr>
          <w:sz w:val="24"/>
          <w:szCs w:val="24"/>
        </w:rPr>
        <w:t>recapeamento e reparação (revitalização)</w:t>
      </w:r>
      <w:r w:rsidR="00D1313C">
        <w:rPr>
          <w:sz w:val="24"/>
          <w:szCs w:val="24"/>
        </w:rPr>
        <w:t xml:space="preserve"> com o custo do investimento, o que </w:t>
      </w:r>
      <w:r w:rsidR="00D30742">
        <w:rPr>
          <w:sz w:val="24"/>
          <w:szCs w:val="24"/>
        </w:rPr>
        <w:t>veda</w:t>
      </w:r>
      <w:r w:rsidR="00D1313C">
        <w:rPr>
          <w:sz w:val="24"/>
          <w:szCs w:val="24"/>
        </w:rPr>
        <w:t xml:space="preserve"> a cobrança de contribuição de melhoria por força do art. </w:t>
      </w:r>
      <w:r w:rsidR="00D12453">
        <w:rPr>
          <w:sz w:val="24"/>
          <w:szCs w:val="24"/>
        </w:rPr>
        <w:t xml:space="preserve">18, I, Lei Municipal nº 1.935/2001. Igualmente haverão obras de </w:t>
      </w:r>
      <w:r w:rsidR="00C7646C">
        <w:rPr>
          <w:sz w:val="24"/>
          <w:szCs w:val="24"/>
        </w:rPr>
        <w:t xml:space="preserve">alteração de traçado geométrico das ruas, colocação de </w:t>
      </w:r>
      <w:proofErr w:type="spellStart"/>
      <w:r w:rsidR="00C7646C">
        <w:rPr>
          <w:sz w:val="24"/>
          <w:szCs w:val="24"/>
        </w:rPr>
        <w:t>meio-</w:t>
      </w:r>
      <w:proofErr w:type="gramStart"/>
      <w:r w:rsidR="00C7646C">
        <w:rPr>
          <w:sz w:val="24"/>
          <w:szCs w:val="24"/>
        </w:rPr>
        <w:t>fios</w:t>
      </w:r>
      <w:proofErr w:type="spellEnd"/>
      <w:r w:rsidR="00C7646C">
        <w:rPr>
          <w:sz w:val="24"/>
          <w:szCs w:val="24"/>
        </w:rPr>
        <w:t>,</w:t>
      </w:r>
      <w:r w:rsidR="00E214B1">
        <w:rPr>
          <w:sz w:val="24"/>
          <w:szCs w:val="24"/>
        </w:rPr>
        <w:t xml:space="preserve"> </w:t>
      </w:r>
      <w:r w:rsidR="00C7646C">
        <w:rPr>
          <w:sz w:val="24"/>
          <w:szCs w:val="24"/>
        </w:rPr>
        <w:t xml:space="preserve"> </w:t>
      </w:r>
      <w:r w:rsidR="00A75BA2">
        <w:rPr>
          <w:sz w:val="24"/>
          <w:szCs w:val="24"/>
        </w:rPr>
        <w:t>iluminação</w:t>
      </w:r>
      <w:proofErr w:type="gramEnd"/>
      <w:r w:rsidR="00A75BA2">
        <w:rPr>
          <w:sz w:val="24"/>
          <w:szCs w:val="24"/>
        </w:rPr>
        <w:t xml:space="preserve">, </w:t>
      </w:r>
      <w:r w:rsidR="00C7646C">
        <w:rPr>
          <w:sz w:val="24"/>
          <w:szCs w:val="24"/>
        </w:rPr>
        <w:t xml:space="preserve">dentre outras </w:t>
      </w:r>
      <w:r w:rsidR="00135F30">
        <w:rPr>
          <w:sz w:val="24"/>
          <w:szCs w:val="24"/>
        </w:rPr>
        <w:t xml:space="preserve">hipóteses que impedem a cobrança, todas elencadas nos </w:t>
      </w:r>
      <w:proofErr w:type="spellStart"/>
      <w:r w:rsidR="00135F30">
        <w:rPr>
          <w:sz w:val="24"/>
          <w:szCs w:val="24"/>
        </w:rPr>
        <w:t>arts</w:t>
      </w:r>
      <w:proofErr w:type="spellEnd"/>
      <w:r w:rsidR="00135F30">
        <w:rPr>
          <w:sz w:val="24"/>
          <w:szCs w:val="24"/>
        </w:rPr>
        <w:t>. 17 e 18 da Lei Municipal nº 1.935/2001.</w:t>
      </w:r>
    </w:p>
    <w:p w:rsidR="0059011F" w:rsidRDefault="00135F30" w:rsidP="005A5045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>Não obstante,</w:t>
      </w:r>
      <w:r w:rsidR="0059011F">
        <w:rPr>
          <w:sz w:val="24"/>
          <w:szCs w:val="24"/>
        </w:rPr>
        <w:t xml:space="preserve"> as obras a serem realizadas visam muito mais o interesse público do que dos </w:t>
      </w:r>
      <w:r w:rsidR="00D30742">
        <w:rPr>
          <w:sz w:val="24"/>
          <w:szCs w:val="24"/>
        </w:rPr>
        <w:t>beneficiários</w:t>
      </w:r>
      <w:r w:rsidR="0059011F">
        <w:rPr>
          <w:sz w:val="24"/>
          <w:szCs w:val="24"/>
        </w:rPr>
        <w:t xml:space="preserve"> em si, de modo que os investimentos t</w:t>
      </w:r>
      <w:r w:rsidR="008E356B">
        <w:rPr>
          <w:sz w:val="24"/>
          <w:szCs w:val="24"/>
        </w:rPr>
        <w:t>ê</w:t>
      </w:r>
      <w:r w:rsidR="0059011F">
        <w:rPr>
          <w:sz w:val="24"/>
          <w:szCs w:val="24"/>
        </w:rPr>
        <w:t xml:space="preserve">m como escopo auxiliar no fluxo do trânsito, “desafogando” a avenida principal, além de fomentar o movimento nas ruas </w:t>
      </w:r>
      <w:r w:rsidR="00170C82">
        <w:rPr>
          <w:sz w:val="24"/>
          <w:szCs w:val="24"/>
        </w:rPr>
        <w:t>secundárias.</w:t>
      </w:r>
      <w:r w:rsidR="00FB44CC">
        <w:rPr>
          <w:sz w:val="24"/>
          <w:szCs w:val="24"/>
        </w:rPr>
        <w:t xml:space="preserve"> Ainda, boa parte da população beneficiada é de baixa renda e sofrerá acréscimos expressivos e injustos de cobranças de contribuição de melhoria caso o valor integral do investimento seja repassado. Ainda, a consequente majoração do IPTU também mostrar-se-á injusta e desigual para com os demais munícipes que se encontram em situação semelhante.</w:t>
      </w:r>
      <w:r w:rsidR="00A75BA2">
        <w:rPr>
          <w:sz w:val="24"/>
          <w:szCs w:val="24"/>
        </w:rPr>
        <w:t xml:space="preserve"> </w:t>
      </w:r>
    </w:p>
    <w:p w:rsidR="004068A4" w:rsidRDefault="004068A4" w:rsidP="00853B60">
      <w:pPr>
        <w:spacing w:after="0" w:line="240" w:lineRule="auto"/>
        <w:ind w:firstLine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de modo </w:t>
      </w:r>
      <w:r w:rsidR="00135F30">
        <w:rPr>
          <w:sz w:val="24"/>
          <w:szCs w:val="24"/>
        </w:rPr>
        <w:t>a ajustar o percentual de contribuição de melhoria ao interesse público local</w:t>
      </w:r>
      <w:r w:rsidR="004D1550">
        <w:rPr>
          <w:sz w:val="24"/>
          <w:szCs w:val="24"/>
        </w:rPr>
        <w:t xml:space="preserve">, </w:t>
      </w:r>
      <w:r w:rsidR="0054022F">
        <w:rPr>
          <w:sz w:val="24"/>
          <w:szCs w:val="24"/>
        </w:rPr>
        <w:t>apresenta-se a presente proposta legislativa, oportunidade em que manifestamos votos da mais elevada estima e consideração, aguardando aprovação por esta Casa de Leis.</w:t>
      </w:r>
    </w:p>
    <w:p w:rsidR="000848D4" w:rsidRDefault="00B57261" w:rsidP="007412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Times New Roman"/>
          <w:bCs/>
          <w:sz w:val="24"/>
          <w:szCs w:val="24"/>
        </w:rPr>
      </w:pPr>
      <w:r w:rsidRPr="00741289">
        <w:rPr>
          <w:rFonts w:cs="Times New Roman"/>
          <w:bCs/>
          <w:sz w:val="24"/>
          <w:szCs w:val="24"/>
        </w:rPr>
        <w:t>Atenciosamente,</w:t>
      </w:r>
    </w:p>
    <w:p w:rsidR="00D30742" w:rsidRDefault="00D30742" w:rsidP="007412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985"/>
        <w:jc w:val="both"/>
        <w:rPr>
          <w:rFonts w:cs="Times New Roman"/>
          <w:bCs/>
          <w:sz w:val="24"/>
          <w:szCs w:val="24"/>
        </w:rPr>
      </w:pPr>
    </w:p>
    <w:p w:rsidR="00B57261" w:rsidRPr="00741289" w:rsidRDefault="00B57261" w:rsidP="00D30742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cs="Times New Roman"/>
          <w:b/>
          <w:sz w:val="24"/>
          <w:szCs w:val="24"/>
        </w:rPr>
      </w:pPr>
      <w:r w:rsidRPr="00741289">
        <w:rPr>
          <w:rFonts w:cs="Times New Roman"/>
          <w:b/>
          <w:sz w:val="24"/>
          <w:szCs w:val="24"/>
        </w:rPr>
        <w:t>CLEITON BONADIMANN</w:t>
      </w:r>
    </w:p>
    <w:p w:rsidR="00B57261" w:rsidRDefault="00B57261" w:rsidP="00D30742">
      <w:pPr>
        <w:spacing w:after="0" w:line="240" w:lineRule="auto"/>
        <w:ind w:left="3686"/>
        <w:jc w:val="center"/>
        <w:rPr>
          <w:rFonts w:cs="Times New Roman"/>
          <w:caps/>
          <w:sz w:val="24"/>
          <w:szCs w:val="24"/>
        </w:rPr>
      </w:pPr>
      <w:r w:rsidRPr="00F012CC">
        <w:rPr>
          <w:rFonts w:cs="Times New Roman"/>
          <w:caps/>
          <w:sz w:val="24"/>
          <w:szCs w:val="24"/>
        </w:rPr>
        <w:t>Prefeito Municipal</w:t>
      </w:r>
    </w:p>
    <w:sectPr w:rsidR="00B57261" w:rsidSect="008A4637">
      <w:headerReference w:type="default" r:id="rId8"/>
      <w:pgSz w:w="11906" w:h="16838"/>
      <w:pgMar w:top="1701" w:right="1133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62" w:rsidRDefault="003C7B62" w:rsidP="00240B60">
      <w:pPr>
        <w:spacing w:after="0" w:line="240" w:lineRule="auto"/>
      </w:pPr>
      <w:r>
        <w:separator/>
      </w:r>
    </w:p>
  </w:endnote>
  <w:endnote w:type="continuationSeparator" w:id="0">
    <w:p w:rsidR="003C7B62" w:rsidRDefault="003C7B62" w:rsidP="0024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62" w:rsidRDefault="003C7B62" w:rsidP="00240B60">
      <w:pPr>
        <w:spacing w:after="0" w:line="240" w:lineRule="auto"/>
      </w:pPr>
      <w:r>
        <w:separator/>
      </w:r>
    </w:p>
  </w:footnote>
  <w:footnote w:type="continuationSeparator" w:id="0">
    <w:p w:rsidR="003C7B62" w:rsidRDefault="003C7B62" w:rsidP="0024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37"/>
      <w:gridCol w:w="6601"/>
    </w:tblGrid>
    <w:tr w:rsidR="00240B60" w:rsidRPr="008B4A55" w:rsidTr="0051011A">
      <w:tc>
        <w:tcPr>
          <w:tcW w:w="1956" w:type="dxa"/>
          <w:tcBorders>
            <w:bottom w:val="single" w:sz="4" w:space="0" w:color="auto"/>
          </w:tcBorders>
        </w:tcPr>
        <w:p w:rsidR="00240B60" w:rsidRPr="008B4A55" w:rsidRDefault="00240B60" w:rsidP="0051011A">
          <w:pPr>
            <w:pStyle w:val="Cabealho"/>
            <w:rPr>
              <w:rFonts w:ascii="Arial" w:hAnsi="Arial"/>
              <w:b/>
              <w:sz w:val="10"/>
              <w:szCs w:val="10"/>
            </w:rPr>
          </w:pPr>
        </w:p>
        <w:p w:rsidR="00240B60" w:rsidRPr="008B4A55" w:rsidRDefault="00240B60" w:rsidP="0051011A">
          <w:pPr>
            <w:pStyle w:val="Cabealho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7C04F2C0" wp14:editId="64E1AEC0">
                <wp:extent cx="877226" cy="1085850"/>
                <wp:effectExtent l="0" t="0" r="0" b="0"/>
                <wp:docPr id="8" name="Imagem 8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404" cy="1089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240B60" w:rsidRPr="008B4A55" w:rsidRDefault="00240B60" w:rsidP="0051011A">
          <w:pPr>
            <w:pStyle w:val="Cabealho"/>
            <w:rPr>
              <w:rFonts w:ascii="Arial" w:hAnsi="Arial"/>
            </w:rPr>
          </w:pPr>
        </w:p>
        <w:p w:rsidR="00240B60" w:rsidRPr="008A4637" w:rsidRDefault="00240B60" w:rsidP="0051011A">
          <w:pPr>
            <w:pStyle w:val="Cabealho"/>
            <w:rPr>
              <w:rFonts w:ascii="Arial" w:hAnsi="Arial"/>
              <w:sz w:val="18"/>
              <w:szCs w:val="18"/>
            </w:rPr>
          </w:pPr>
          <w:r w:rsidRPr="008A4637">
            <w:rPr>
              <w:rFonts w:ascii="Arial" w:hAnsi="Arial"/>
              <w:sz w:val="18"/>
              <w:szCs w:val="18"/>
            </w:rPr>
            <w:t>ESTADO DO RIO GRANDE DO SUL</w:t>
          </w:r>
        </w:p>
        <w:p w:rsidR="00240B60" w:rsidRPr="008A4637" w:rsidRDefault="00240B60" w:rsidP="0051011A">
          <w:pPr>
            <w:pStyle w:val="Cabealho"/>
            <w:rPr>
              <w:rFonts w:ascii="Tahoma" w:hAnsi="Tahoma" w:cs="Tahoma"/>
              <w:b/>
              <w:sz w:val="18"/>
              <w:szCs w:val="18"/>
            </w:rPr>
          </w:pPr>
          <w:r w:rsidRPr="008A4637">
            <w:rPr>
              <w:rFonts w:ascii="Tahoma" w:hAnsi="Tahoma" w:cs="Tahoma"/>
              <w:b/>
              <w:sz w:val="18"/>
              <w:szCs w:val="18"/>
            </w:rPr>
            <w:t>PREFEITURA MUNICIPAL DE SEBERI</w:t>
          </w:r>
        </w:p>
        <w:p w:rsidR="00240B60" w:rsidRPr="008A4637" w:rsidRDefault="00240B60" w:rsidP="0051011A">
          <w:pPr>
            <w:pStyle w:val="Cabealho"/>
            <w:rPr>
              <w:rFonts w:ascii="Tahoma" w:hAnsi="Tahoma" w:cs="Tahoma"/>
              <w:sz w:val="18"/>
              <w:szCs w:val="18"/>
            </w:rPr>
          </w:pPr>
          <w:r w:rsidRPr="008A4637">
            <w:rPr>
              <w:rFonts w:ascii="Tahoma" w:hAnsi="Tahoma" w:cs="Tahoma"/>
              <w:sz w:val="18"/>
              <w:szCs w:val="18"/>
            </w:rPr>
            <w:t>Avenida General Flores da Cunha, 831 – Centro – CEP 98380-000</w:t>
          </w:r>
        </w:p>
        <w:p w:rsidR="00240B60" w:rsidRPr="008A4637" w:rsidRDefault="00240B60" w:rsidP="0051011A">
          <w:pPr>
            <w:pStyle w:val="Cabealho"/>
            <w:rPr>
              <w:rFonts w:ascii="Tahoma" w:hAnsi="Tahoma" w:cs="Tahoma"/>
              <w:sz w:val="18"/>
              <w:szCs w:val="18"/>
            </w:rPr>
          </w:pPr>
          <w:r w:rsidRPr="008A4637">
            <w:rPr>
              <w:rFonts w:ascii="Tahoma" w:hAnsi="Tahoma" w:cs="Tahoma"/>
              <w:sz w:val="18"/>
              <w:szCs w:val="18"/>
            </w:rPr>
            <w:t>Fones: 55.3746.1122 e 55.3746.1127</w:t>
          </w:r>
        </w:p>
        <w:p w:rsidR="00240B60" w:rsidRPr="008A4637" w:rsidRDefault="00240B60" w:rsidP="0051011A">
          <w:pPr>
            <w:pStyle w:val="Cabealho"/>
            <w:rPr>
              <w:rFonts w:ascii="Tahoma" w:hAnsi="Tahoma" w:cs="Tahoma"/>
              <w:sz w:val="18"/>
              <w:szCs w:val="18"/>
            </w:rPr>
          </w:pPr>
          <w:proofErr w:type="spellStart"/>
          <w:r w:rsidRPr="008A4637">
            <w:rPr>
              <w:rFonts w:ascii="Tahoma" w:hAnsi="Tahoma" w:cs="Tahoma"/>
              <w:sz w:val="18"/>
              <w:szCs w:val="18"/>
            </w:rPr>
            <w:t>Email</w:t>
          </w:r>
          <w:proofErr w:type="spellEnd"/>
          <w:r w:rsidRPr="008A4637">
            <w:rPr>
              <w:rFonts w:ascii="Tahoma" w:hAnsi="Tahoma" w:cs="Tahoma"/>
              <w:sz w:val="18"/>
              <w:szCs w:val="18"/>
            </w:rPr>
            <w:t>: secretaria@pmseberi.com.br</w:t>
          </w:r>
        </w:p>
        <w:p w:rsidR="00240B60" w:rsidRPr="008A4637" w:rsidRDefault="00240B60" w:rsidP="0051011A">
          <w:pPr>
            <w:pStyle w:val="Cabealho"/>
            <w:rPr>
              <w:rFonts w:ascii="Tahoma" w:hAnsi="Tahoma" w:cs="Tahoma"/>
              <w:sz w:val="18"/>
              <w:szCs w:val="18"/>
              <w:lang w:val="en-US"/>
            </w:rPr>
          </w:pPr>
          <w:r w:rsidRPr="008A4637">
            <w:rPr>
              <w:rFonts w:ascii="Tahoma" w:hAnsi="Tahoma" w:cs="Tahoma"/>
              <w:sz w:val="18"/>
              <w:szCs w:val="18"/>
              <w:lang w:val="en-US"/>
            </w:rPr>
            <w:t>Site: www.pmseberi.com.br</w:t>
          </w:r>
        </w:p>
        <w:p w:rsidR="00240B60" w:rsidRPr="008A4637" w:rsidRDefault="00240B60" w:rsidP="0051011A">
          <w:pPr>
            <w:pStyle w:val="Cabealho"/>
            <w:rPr>
              <w:rFonts w:ascii="Tahoma" w:hAnsi="Tahoma" w:cs="Tahoma"/>
              <w:sz w:val="18"/>
              <w:szCs w:val="18"/>
              <w:lang w:val="en-US"/>
            </w:rPr>
          </w:pPr>
          <w:r w:rsidRPr="008A4637">
            <w:rPr>
              <w:rFonts w:ascii="Tahoma" w:hAnsi="Tahoma" w:cs="Tahoma"/>
              <w:sz w:val="18"/>
              <w:szCs w:val="18"/>
              <w:lang w:val="en-US"/>
            </w:rPr>
            <w:t>CNPJ 87.613.196/0001-78</w:t>
          </w:r>
        </w:p>
        <w:p w:rsidR="00240B60" w:rsidRPr="008B4A55" w:rsidRDefault="00240B60" w:rsidP="0051011A">
          <w:pPr>
            <w:pStyle w:val="Cabealho"/>
            <w:rPr>
              <w:rFonts w:ascii="Tahoma" w:hAnsi="Tahoma" w:cs="Tahoma"/>
              <w:lang w:val="en-US"/>
            </w:rPr>
          </w:pPr>
        </w:p>
      </w:tc>
    </w:tr>
  </w:tbl>
  <w:p w:rsidR="00240B60" w:rsidRDefault="00240B60" w:rsidP="00240B60">
    <w:pPr>
      <w:pStyle w:val="Cabealho"/>
      <w:tabs>
        <w:tab w:val="clear" w:pos="4252"/>
        <w:tab w:val="clear" w:pos="8504"/>
        <w:tab w:val="left" w:pos="2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36372505"/>
    <w:multiLevelType w:val="hybridMultilevel"/>
    <w:tmpl w:val="02364D02"/>
    <w:lvl w:ilvl="0" w:tplc="BD7E1B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3693B"/>
    <w:multiLevelType w:val="hybridMultilevel"/>
    <w:tmpl w:val="882C68B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BC0BE1"/>
    <w:multiLevelType w:val="hybridMultilevel"/>
    <w:tmpl w:val="C6B818C0"/>
    <w:lvl w:ilvl="0" w:tplc="0416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AF"/>
    <w:rsid w:val="00000737"/>
    <w:rsid w:val="000051BE"/>
    <w:rsid w:val="00007209"/>
    <w:rsid w:val="00016ABD"/>
    <w:rsid w:val="00044266"/>
    <w:rsid w:val="00044E9C"/>
    <w:rsid w:val="00046905"/>
    <w:rsid w:val="00050C3B"/>
    <w:rsid w:val="00055F9A"/>
    <w:rsid w:val="00061278"/>
    <w:rsid w:val="00063EA8"/>
    <w:rsid w:val="00064B71"/>
    <w:rsid w:val="00074512"/>
    <w:rsid w:val="00076600"/>
    <w:rsid w:val="000848D4"/>
    <w:rsid w:val="00084C6E"/>
    <w:rsid w:val="00086071"/>
    <w:rsid w:val="00091129"/>
    <w:rsid w:val="00093488"/>
    <w:rsid w:val="000947B0"/>
    <w:rsid w:val="000C4A5C"/>
    <w:rsid w:val="000D2B25"/>
    <w:rsid w:val="000D7285"/>
    <w:rsid w:val="000D7489"/>
    <w:rsid w:val="000E1728"/>
    <w:rsid w:val="000F247B"/>
    <w:rsid w:val="001236ED"/>
    <w:rsid w:val="00135F30"/>
    <w:rsid w:val="001461CC"/>
    <w:rsid w:val="00151510"/>
    <w:rsid w:val="0015580A"/>
    <w:rsid w:val="001633F4"/>
    <w:rsid w:val="0017099F"/>
    <w:rsid w:val="00170C82"/>
    <w:rsid w:val="001755E9"/>
    <w:rsid w:val="00176B91"/>
    <w:rsid w:val="0018111A"/>
    <w:rsid w:val="00185EBC"/>
    <w:rsid w:val="00193C95"/>
    <w:rsid w:val="001A5055"/>
    <w:rsid w:val="001C14B2"/>
    <w:rsid w:val="001D1FAF"/>
    <w:rsid w:val="001E1A8C"/>
    <w:rsid w:val="001F2137"/>
    <w:rsid w:val="00205235"/>
    <w:rsid w:val="00211274"/>
    <w:rsid w:val="00211E32"/>
    <w:rsid w:val="00216FEA"/>
    <w:rsid w:val="00226F04"/>
    <w:rsid w:val="00240B60"/>
    <w:rsid w:val="00244683"/>
    <w:rsid w:val="0024766E"/>
    <w:rsid w:val="0025449E"/>
    <w:rsid w:val="00260E68"/>
    <w:rsid w:val="00265319"/>
    <w:rsid w:val="002655A6"/>
    <w:rsid w:val="00266850"/>
    <w:rsid w:val="00276A09"/>
    <w:rsid w:val="0028332E"/>
    <w:rsid w:val="002A0348"/>
    <w:rsid w:val="002A3E59"/>
    <w:rsid w:val="002B142E"/>
    <w:rsid w:val="002B1EC4"/>
    <w:rsid w:val="002C19D5"/>
    <w:rsid w:val="002D15FA"/>
    <w:rsid w:val="002D60F0"/>
    <w:rsid w:val="002D7F18"/>
    <w:rsid w:val="002E4E0B"/>
    <w:rsid w:val="002F2F1B"/>
    <w:rsid w:val="00301CAF"/>
    <w:rsid w:val="00303A30"/>
    <w:rsid w:val="00316992"/>
    <w:rsid w:val="0033686B"/>
    <w:rsid w:val="00336EC2"/>
    <w:rsid w:val="00341D5D"/>
    <w:rsid w:val="0034521B"/>
    <w:rsid w:val="003520F5"/>
    <w:rsid w:val="00357D2A"/>
    <w:rsid w:val="00364216"/>
    <w:rsid w:val="0036432A"/>
    <w:rsid w:val="00374C31"/>
    <w:rsid w:val="00375B14"/>
    <w:rsid w:val="0037702B"/>
    <w:rsid w:val="00385230"/>
    <w:rsid w:val="00385D2A"/>
    <w:rsid w:val="0039024D"/>
    <w:rsid w:val="00397E44"/>
    <w:rsid w:val="003A2D0C"/>
    <w:rsid w:val="003C1099"/>
    <w:rsid w:val="003C7B62"/>
    <w:rsid w:val="003E075A"/>
    <w:rsid w:val="003E1C82"/>
    <w:rsid w:val="003F0EDF"/>
    <w:rsid w:val="003F4EB0"/>
    <w:rsid w:val="00403ECA"/>
    <w:rsid w:val="004059E2"/>
    <w:rsid w:val="004068A4"/>
    <w:rsid w:val="00410E30"/>
    <w:rsid w:val="00422834"/>
    <w:rsid w:val="00423A12"/>
    <w:rsid w:val="00430FB6"/>
    <w:rsid w:val="0043771E"/>
    <w:rsid w:val="004442D4"/>
    <w:rsid w:val="00447AFB"/>
    <w:rsid w:val="00474DA5"/>
    <w:rsid w:val="0047578F"/>
    <w:rsid w:val="0049012D"/>
    <w:rsid w:val="00493DC1"/>
    <w:rsid w:val="00495F8A"/>
    <w:rsid w:val="004A5D09"/>
    <w:rsid w:val="004A5D49"/>
    <w:rsid w:val="004B66A1"/>
    <w:rsid w:val="004C6EB9"/>
    <w:rsid w:val="004D14A6"/>
    <w:rsid w:val="004D1550"/>
    <w:rsid w:val="004E105C"/>
    <w:rsid w:val="004E4425"/>
    <w:rsid w:val="004F044A"/>
    <w:rsid w:val="00505CD5"/>
    <w:rsid w:val="00506A64"/>
    <w:rsid w:val="00510CA9"/>
    <w:rsid w:val="00513E67"/>
    <w:rsid w:val="005153BF"/>
    <w:rsid w:val="00517CCF"/>
    <w:rsid w:val="00517EF2"/>
    <w:rsid w:val="0054022F"/>
    <w:rsid w:val="00542044"/>
    <w:rsid w:val="00543CE0"/>
    <w:rsid w:val="00555203"/>
    <w:rsid w:val="0057797A"/>
    <w:rsid w:val="00580F49"/>
    <w:rsid w:val="005827C2"/>
    <w:rsid w:val="00584627"/>
    <w:rsid w:val="0058483B"/>
    <w:rsid w:val="0059011F"/>
    <w:rsid w:val="005A5045"/>
    <w:rsid w:val="005C34D3"/>
    <w:rsid w:val="005C79BD"/>
    <w:rsid w:val="005D081B"/>
    <w:rsid w:val="005D371A"/>
    <w:rsid w:val="005E0254"/>
    <w:rsid w:val="005F0968"/>
    <w:rsid w:val="0064629D"/>
    <w:rsid w:val="00650FB9"/>
    <w:rsid w:val="006634E5"/>
    <w:rsid w:val="006707AE"/>
    <w:rsid w:val="00671849"/>
    <w:rsid w:val="00680CC1"/>
    <w:rsid w:val="00683EBC"/>
    <w:rsid w:val="006A760E"/>
    <w:rsid w:val="006A7C00"/>
    <w:rsid w:val="006B2479"/>
    <w:rsid w:val="006C133A"/>
    <w:rsid w:val="006C135A"/>
    <w:rsid w:val="006C4118"/>
    <w:rsid w:val="006C47A0"/>
    <w:rsid w:val="006C54CF"/>
    <w:rsid w:val="006C57B7"/>
    <w:rsid w:val="006D7636"/>
    <w:rsid w:val="006E1CA2"/>
    <w:rsid w:val="006F14A1"/>
    <w:rsid w:val="006F35D3"/>
    <w:rsid w:val="007063D7"/>
    <w:rsid w:val="00720DC7"/>
    <w:rsid w:val="00725863"/>
    <w:rsid w:val="00735112"/>
    <w:rsid w:val="00741289"/>
    <w:rsid w:val="00743541"/>
    <w:rsid w:val="00745F89"/>
    <w:rsid w:val="00756C9E"/>
    <w:rsid w:val="007629EE"/>
    <w:rsid w:val="00763565"/>
    <w:rsid w:val="00765F30"/>
    <w:rsid w:val="00767A57"/>
    <w:rsid w:val="0077142C"/>
    <w:rsid w:val="00776846"/>
    <w:rsid w:val="00776DC0"/>
    <w:rsid w:val="00777E1F"/>
    <w:rsid w:val="00790789"/>
    <w:rsid w:val="00795A25"/>
    <w:rsid w:val="007A3CB7"/>
    <w:rsid w:val="007A7BBE"/>
    <w:rsid w:val="007E3533"/>
    <w:rsid w:val="0080100C"/>
    <w:rsid w:val="008139CD"/>
    <w:rsid w:val="0081798A"/>
    <w:rsid w:val="00820DB5"/>
    <w:rsid w:val="00842A92"/>
    <w:rsid w:val="00853B60"/>
    <w:rsid w:val="008646E4"/>
    <w:rsid w:val="00866662"/>
    <w:rsid w:val="0088156B"/>
    <w:rsid w:val="00882347"/>
    <w:rsid w:val="008911B8"/>
    <w:rsid w:val="008A4637"/>
    <w:rsid w:val="008B186B"/>
    <w:rsid w:val="008B3585"/>
    <w:rsid w:val="008D027F"/>
    <w:rsid w:val="008D715C"/>
    <w:rsid w:val="008E28D1"/>
    <w:rsid w:val="008E356B"/>
    <w:rsid w:val="008E5670"/>
    <w:rsid w:val="008E7F9D"/>
    <w:rsid w:val="00901323"/>
    <w:rsid w:val="0091039E"/>
    <w:rsid w:val="0092053C"/>
    <w:rsid w:val="0092262E"/>
    <w:rsid w:val="00925B3D"/>
    <w:rsid w:val="00945D41"/>
    <w:rsid w:val="00954643"/>
    <w:rsid w:val="009639A6"/>
    <w:rsid w:val="009714DC"/>
    <w:rsid w:val="00971EB3"/>
    <w:rsid w:val="009755B1"/>
    <w:rsid w:val="00975E97"/>
    <w:rsid w:val="009771B7"/>
    <w:rsid w:val="00977B47"/>
    <w:rsid w:val="00983491"/>
    <w:rsid w:val="00984E64"/>
    <w:rsid w:val="00990915"/>
    <w:rsid w:val="00991171"/>
    <w:rsid w:val="009A2EEA"/>
    <w:rsid w:val="009B27BC"/>
    <w:rsid w:val="009C1031"/>
    <w:rsid w:val="009C4C71"/>
    <w:rsid w:val="009D4999"/>
    <w:rsid w:val="009E04AA"/>
    <w:rsid w:val="009E5127"/>
    <w:rsid w:val="009F0A94"/>
    <w:rsid w:val="009F0CD0"/>
    <w:rsid w:val="00A01D63"/>
    <w:rsid w:val="00A02A42"/>
    <w:rsid w:val="00A178D4"/>
    <w:rsid w:val="00A21463"/>
    <w:rsid w:val="00A25B07"/>
    <w:rsid w:val="00A31A31"/>
    <w:rsid w:val="00A41977"/>
    <w:rsid w:val="00A5044A"/>
    <w:rsid w:val="00A53E26"/>
    <w:rsid w:val="00A5588C"/>
    <w:rsid w:val="00A56A9F"/>
    <w:rsid w:val="00A67528"/>
    <w:rsid w:val="00A73F46"/>
    <w:rsid w:val="00A75983"/>
    <w:rsid w:val="00A75BA2"/>
    <w:rsid w:val="00A872FD"/>
    <w:rsid w:val="00A92179"/>
    <w:rsid w:val="00A972D0"/>
    <w:rsid w:val="00AA3602"/>
    <w:rsid w:val="00AA436E"/>
    <w:rsid w:val="00AA4A45"/>
    <w:rsid w:val="00AA73C3"/>
    <w:rsid w:val="00AD579C"/>
    <w:rsid w:val="00AD7F61"/>
    <w:rsid w:val="00AF2135"/>
    <w:rsid w:val="00AF424E"/>
    <w:rsid w:val="00B04D0F"/>
    <w:rsid w:val="00B20C81"/>
    <w:rsid w:val="00B27F48"/>
    <w:rsid w:val="00B31286"/>
    <w:rsid w:val="00B313DD"/>
    <w:rsid w:val="00B57261"/>
    <w:rsid w:val="00B916CE"/>
    <w:rsid w:val="00B93A9D"/>
    <w:rsid w:val="00B96E03"/>
    <w:rsid w:val="00B9771A"/>
    <w:rsid w:val="00BA0C08"/>
    <w:rsid w:val="00BA20C8"/>
    <w:rsid w:val="00BA259A"/>
    <w:rsid w:val="00BB0257"/>
    <w:rsid w:val="00BB6AF9"/>
    <w:rsid w:val="00BC005C"/>
    <w:rsid w:val="00BC13D3"/>
    <w:rsid w:val="00BC6882"/>
    <w:rsid w:val="00BD7A91"/>
    <w:rsid w:val="00BE4904"/>
    <w:rsid w:val="00BE6A21"/>
    <w:rsid w:val="00BE7C08"/>
    <w:rsid w:val="00BF0892"/>
    <w:rsid w:val="00C05253"/>
    <w:rsid w:val="00C06781"/>
    <w:rsid w:val="00C07A8B"/>
    <w:rsid w:val="00C17166"/>
    <w:rsid w:val="00C224FE"/>
    <w:rsid w:val="00C26BE7"/>
    <w:rsid w:val="00C367D7"/>
    <w:rsid w:val="00C61C5A"/>
    <w:rsid w:val="00C7646C"/>
    <w:rsid w:val="00CA5848"/>
    <w:rsid w:val="00CB5C34"/>
    <w:rsid w:val="00CD113B"/>
    <w:rsid w:val="00CD4FD6"/>
    <w:rsid w:val="00CD6A36"/>
    <w:rsid w:val="00CD748B"/>
    <w:rsid w:val="00CE3BBD"/>
    <w:rsid w:val="00CE41E9"/>
    <w:rsid w:val="00D05F68"/>
    <w:rsid w:val="00D10DEC"/>
    <w:rsid w:val="00D12453"/>
    <w:rsid w:val="00D1313C"/>
    <w:rsid w:val="00D13E03"/>
    <w:rsid w:val="00D20FC0"/>
    <w:rsid w:val="00D30742"/>
    <w:rsid w:val="00D5592B"/>
    <w:rsid w:val="00D6527F"/>
    <w:rsid w:val="00D73098"/>
    <w:rsid w:val="00D80C85"/>
    <w:rsid w:val="00D976A3"/>
    <w:rsid w:val="00D97902"/>
    <w:rsid w:val="00DA0A98"/>
    <w:rsid w:val="00DA5AE4"/>
    <w:rsid w:val="00DD1746"/>
    <w:rsid w:val="00DD2018"/>
    <w:rsid w:val="00DD3C8E"/>
    <w:rsid w:val="00DD5840"/>
    <w:rsid w:val="00DD5EA1"/>
    <w:rsid w:val="00DE30AC"/>
    <w:rsid w:val="00DE3AD3"/>
    <w:rsid w:val="00DE3FFB"/>
    <w:rsid w:val="00DE764B"/>
    <w:rsid w:val="00E02AC4"/>
    <w:rsid w:val="00E03BC1"/>
    <w:rsid w:val="00E13708"/>
    <w:rsid w:val="00E214B1"/>
    <w:rsid w:val="00E221D0"/>
    <w:rsid w:val="00E2530A"/>
    <w:rsid w:val="00E273C8"/>
    <w:rsid w:val="00E312D6"/>
    <w:rsid w:val="00E3241C"/>
    <w:rsid w:val="00E3545C"/>
    <w:rsid w:val="00E440E9"/>
    <w:rsid w:val="00E61AF0"/>
    <w:rsid w:val="00E723DC"/>
    <w:rsid w:val="00E80899"/>
    <w:rsid w:val="00E8262A"/>
    <w:rsid w:val="00E84779"/>
    <w:rsid w:val="00E90C4F"/>
    <w:rsid w:val="00EA1673"/>
    <w:rsid w:val="00EA2727"/>
    <w:rsid w:val="00EA7A84"/>
    <w:rsid w:val="00EB1806"/>
    <w:rsid w:val="00EB2FA2"/>
    <w:rsid w:val="00EC1915"/>
    <w:rsid w:val="00EC3A97"/>
    <w:rsid w:val="00ED0612"/>
    <w:rsid w:val="00ED1C11"/>
    <w:rsid w:val="00ED2565"/>
    <w:rsid w:val="00EE520D"/>
    <w:rsid w:val="00EF50CB"/>
    <w:rsid w:val="00F012CC"/>
    <w:rsid w:val="00F01EC7"/>
    <w:rsid w:val="00F02DE9"/>
    <w:rsid w:val="00F05C08"/>
    <w:rsid w:val="00F07E4B"/>
    <w:rsid w:val="00F130B2"/>
    <w:rsid w:val="00F206EB"/>
    <w:rsid w:val="00F46232"/>
    <w:rsid w:val="00F61AAE"/>
    <w:rsid w:val="00F93D67"/>
    <w:rsid w:val="00FA47DC"/>
    <w:rsid w:val="00FB44CC"/>
    <w:rsid w:val="00FC7278"/>
    <w:rsid w:val="00FD5CE3"/>
    <w:rsid w:val="00FE10B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B571-0826-4AA1-976A-D46E771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7261"/>
    <w:pPr>
      <w:keepNext/>
      <w:spacing w:after="0" w:line="240" w:lineRule="auto"/>
      <w:ind w:left="708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2A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1D1FAF"/>
  </w:style>
  <w:style w:type="paragraph" w:styleId="Textodebalo">
    <w:name w:val="Balloon Text"/>
    <w:basedOn w:val="Normal"/>
    <w:link w:val="TextodebaloChar"/>
    <w:uiPriority w:val="99"/>
    <w:semiHidden/>
    <w:unhideWhenUsed/>
    <w:rsid w:val="00FE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0B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5726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57261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572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F0A94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40B60"/>
  </w:style>
  <w:style w:type="paragraph" w:styleId="Rodap">
    <w:name w:val="footer"/>
    <w:basedOn w:val="Normal"/>
    <w:link w:val="RodapChar"/>
    <w:uiPriority w:val="99"/>
    <w:unhideWhenUsed/>
    <w:rsid w:val="00240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B60"/>
  </w:style>
  <w:style w:type="character" w:styleId="Hyperlink">
    <w:name w:val="Hyperlink"/>
    <w:basedOn w:val="Fontepargpadro"/>
    <w:uiPriority w:val="99"/>
    <w:unhideWhenUsed/>
    <w:rsid w:val="0017099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26BE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26BE7"/>
  </w:style>
  <w:style w:type="character" w:styleId="Forte">
    <w:name w:val="Strong"/>
    <w:qFormat/>
    <w:rsid w:val="00C26B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1ARTIGO">
    <w:name w:val="01 ARTIGO"/>
    <w:basedOn w:val="Ttulo2"/>
    <w:qFormat/>
    <w:rsid w:val="00E02AC4"/>
    <w:pPr>
      <w:keepLines w:val="0"/>
      <w:spacing w:before="240" w:after="240" w:line="240" w:lineRule="auto"/>
      <w:ind w:firstLine="284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02A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3B60"/>
    <w:pPr>
      <w:spacing w:beforeAutospacing="1" w:after="0" w:afterAutospacing="1" w:line="240" w:lineRule="auto"/>
    </w:pPr>
    <w:rPr>
      <w:rFonts w:ascii="Arial Narrow" w:hAnsi="Arial Narrow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3B60"/>
    <w:rPr>
      <w:rFonts w:ascii="Arial Narrow" w:hAnsi="Arial Narro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3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E54C-DE53-4A52-AE61-8B6D1136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2019-09-17T14:27:00Z</cp:lastPrinted>
  <dcterms:created xsi:type="dcterms:W3CDTF">2019-11-19T12:11:00Z</dcterms:created>
  <dcterms:modified xsi:type="dcterms:W3CDTF">2019-11-19T12:13:00Z</dcterms:modified>
</cp:coreProperties>
</file>